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93F31B" w14:textId="77777777" w:rsidR="00937769" w:rsidRDefault="00937769" w:rsidP="0007489A">
      <w:pPr>
        <w:pStyle w:val="Heading3"/>
        <w:spacing w:before="0" w:line="240" w:lineRule="auto"/>
        <w:jc w:val="both"/>
        <w:rPr>
          <w:rFonts w:ascii="Arial" w:hAnsi="Arial" w:cs="Arial"/>
          <w:sz w:val="24"/>
        </w:rPr>
      </w:pPr>
    </w:p>
    <w:tbl>
      <w:tblPr>
        <w:tblpPr w:leftFromText="180" w:rightFromText="180" w:tblpY="360"/>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356"/>
        <w:gridCol w:w="6994"/>
      </w:tblGrid>
      <w:tr w:rsidR="006855FF" w:rsidRPr="00912DC6" w14:paraId="60C3B5F4" w14:textId="77777777" w:rsidTr="007B4BEA">
        <w:tc>
          <w:tcPr>
            <w:tcW w:w="2376" w:type="dxa"/>
            <w:vAlign w:val="center"/>
          </w:tcPr>
          <w:p w14:paraId="57E23DF4" w14:textId="77777777" w:rsidR="006855FF" w:rsidRPr="007B4BEA" w:rsidRDefault="006855FF" w:rsidP="003C12CE">
            <w:pPr>
              <w:pStyle w:val="Subtitle"/>
              <w:spacing w:after="120" w:line="240" w:lineRule="auto"/>
              <w:rPr>
                <w:rFonts w:ascii="Arial" w:hAnsi="Arial" w:cs="Arial"/>
                <w:b/>
                <w:color w:val="auto"/>
                <w:lang w:eastAsia="en-US"/>
              </w:rPr>
            </w:pPr>
            <w:r w:rsidRPr="007B4BEA">
              <w:rPr>
                <w:rFonts w:ascii="Arial" w:hAnsi="Arial" w:cs="Arial"/>
                <w:b/>
                <w:color w:val="auto"/>
                <w:lang w:eastAsia="en-US"/>
              </w:rPr>
              <w:t>Post Title:</w:t>
            </w:r>
          </w:p>
        </w:tc>
        <w:tc>
          <w:tcPr>
            <w:tcW w:w="7200" w:type="dxa"/>
            <w:vAlign w:val="center"/>
          </w:tcPr>
          <w:p w14:paraId="1D6FB01B" w14:textId="77777777" w:rsidR="006855FF" w:rsidRPr="007B4BEA" w:rsidRDefault="00B47797" w:rsidP="007B4BEA">
            <w:pPr>
              <w:spacing w:after="0" w:line="240" w:lineRule="auto"/>
              <w:rPr>
                <w:rFonts w:ascii="Arial" w:hAnsi="Arial" w:cs="Arial"/>
                <w:sz w:val="24"/>
                <w:szCs w:val="24"/>
              </w:rPr>
            </w:pPr>
            <w:r>
              <w:rPr>
                <w:rFonts w:ascii="Arial" w:hAnsi="Arial" w:cs="Arial"/>
                <w:sz w:val="24"/>
                <w:szCs w:val="24"/>
              </w:rPr>
              <w:t>Probation Officer</w:t>
            </w:r>
          </w:p>
        </w:tc>
      </w:tr>
      <w:tr w:rsidR="006855FF" w:rsidRPr="00912DC6" w14:paraId="25A39213" w14:textId="77777777" w:rsidTr="007B4BEA">
        <w:tc>
          <w:tcPr>
            <w:tcW w:w="2376" w:type="dxa"/>
            <w:vAlign w:val="center"/>
          </w:tcPr>
          <w:p w14:paraId="4F2829AE" w14:textId="77777777" w:rsidR="006855FF" w:rsidRPr="007B4BEA" w:rsidRDefault="006855FF" w:rsidP="003C12CE">
            <w:pPr>
              <w:pStyle w:val="Subtitle"/>
              <w:spacing w:after="120" w:line="240" w:lineRule="auto"/>
              <w:rPr>
                <w:rFonts w:ascii="Arial" w:hAnsi="Arial" w:cs="Arial"/>
                <w:b/>
                <w:color w:val="auto"/>
                <w:lang w:eastAsia="en-US"/>
              </w:rPr>
            </w:pPr>
            <w:r w:rsidRPr="007B4BEA">
              <w:rPr>
                <w:rFonts w:ascii="Arial" w:hAnsi="Arial" w:cs="Arial"/>
                <w:b/>
                <w:color w:val="auto"/>
                <w:lang w:eastAsia="en-US"/>
              </w:rPr>
              <w:t>Directorate:</w:t>
            </w:r>
          </w:p>
        </w:tc>
        <w:tc>
          <w:tcPr>
            <w:tcW w:w="7200" w:type="dxa"/>
            <w:vAlign w:val="center"/>
          </w:tcPr>
          <w:p w14:paraId="52D3E275" w14:textId="77777777" w:rsidR="006855FF" w:rsidRPr="007B4BEA" w:rsidRDefault="00954CAC" w:rsidP="00DB282E">
            <w:pPr>
              <w:spacing w:after="0" w:line="240" w:lineRule="auto"/>
              <w:rPr>
                <w:rFonts w:ascii="Arial" w:hAnsi="Arial" w:cs="Arial"/>
                <w:sz w:val="24"/>
                <w:szCs w:val="24"/>
              </w:rPr>
            </w:pPr>
            <w:r>
              <w:rPr>
                <w:rFonts w:ascii="Arial" w:hAnsi="Arial" w:cs="Arial"/>
                <w:sz w:val="24"/>
                <w:szCs w:val="24"/>
              </w:rPr>
              <w:t>Health and</w:t>
            </w:r>
            <w:r w:rsidR="00DB282E">
              <w:rPr>
                <w:rFonts w:ascii="Arial" w:hAnsi="Arial" w:cs="Arial"/>
                <w:sz w:val="24"/>
                <w:szCs w:val="24"/>
              </w:rPr>
              <w:t xml:space="preserve"> Social Care</w:t>
            </w:r>
          </w:p>
        </w:tc>
      </w:tr>
      <w:tr w:rsidR="006855FF" w:rsidRPr="00912DC6" w14:paraId="247E4420" w14:textId="77777777" w:rsidTr="007B4BEA">
        <w:tc>
          <w:tcPr>
            <w:tcW w:w="2376" w:type="dxa"/>
            <w:vAlign w:val="center"/>
          </w:tcPr>
          <w:p w14:paraId="0F27A824" w14:textId="77777777" w:rsidR="006855FF" w:rsidRPr="007B4BEA" w:rsidRDefault="006855FF" w:rsidP="003C12CE">
            <w:pPr>
              <w:pStyle w:val="Subtitle"/>
              <w:spacing w:after="120" w:line="240" w:lineRule="auto"/>
              <w:rPr>
                <w:rFonts w:ascii="Arial" w:hAnsi="Arial" w:cs="Arial"/>
                <w:b/>
                <w:color w:val="auto"/>
                <w:lang w:eastAsia="en-US"/>
              </w:rPr>
            </w:pPr>
            <w:r w:rsidRPr="007B4BEA">
              <w:rPr>
                <w:rFonts w:ascii="Arial" w:hAnsi="Arial" w:cs="Arial"/>
                <w:b/>
                <w:color w:val="auto"/>
                <w:lang w:eastAsia="en-US"/>
              </w:rPr>
              <w:t>Responsible to:</w:t>
            </w:r>
          </w:p>
        </w:tc>
        <w:tc>
          <w:tcPr>
            <w:tcW w:w="7200" w:type="dxa"/>
            <w:vAlign w:val="center"/>
          </w:tcPr>
          <w:p w14:paraId="7F6A1A42" w14:textId="52D5263B" w:rsidR="006855FF" w:rsidRPr="007B4BEA" w:rsidRDefault="00182EFC" w:rsidP="00DB282E">
            <w:pPr>
              <w:spacing w:after="0" w:line="240" w:lineRule="auto"/>
              <w:rPr>
                <w:rFonts w:ascii="Arial" w:hAnsi="Arial" w:cs="Arial"/>
                <w:i/>
                <w:color w:val="FF0000"/>
                <w:sz w:val="24"/>
                <w:szCs w:val="24"/>
              </w:rPr>
            </w:pPr>
            <w:r>
              <w:rPr>
                <w:rFonts w:ascii="Arial" w:hAnsi="Arial" w:cs="Arial"/>
                <w:sz w:val="24"/>
                <w:szCs w:val="24"/>
              </w:rPr>
              <w:t>Head of Service</w:t>
            </w:r>
            <w:r w:rsidR="00954CAC">
              <w:rPr>
                <w:rFonts w:ascii="Arial" w:hAnsi="Arial" w:cs="Arial"/>
                <w:sz w:val="24"/>
                <w:szCs w:val="24"/>
              </w:rPr>
              <w:t xml:space="preserve"> Social Care</w:t>
            </w:r>
          </w:p>
        </w:tc>
      </w:tr>
      <w:tr w:rsidR="006855FF" w:rsidRPr="00912DC6" w14:paraId="31982D6A" w14:textId="77777777" w:rsidTr="007B4BEA">
        <w:tc>
          <w:tcPr>
            <w:tcW w:w="2376" w:type="dxa"/>
            <w:vAlign w:val="center"/>
          </w:tcPr>
          <w:p w14:paraId="1B0833B4" w14:textId="77777777" w:rsidR="006855FF" w:rsidRPr="007B4BEA" w:rsidRDefault="006855FF" w:rsidP="003C12CE">
            <w:pPr>
              <w:pStyle w:val="Subtitle"/>
              <w:spacing w:after="120" w:line="240" w:lineRule="auto"/>
              <w:rPr>
                <w:rFonts w:ascii="Arial" w:hAnsi="Arial" w:cs="Arial"/>
                <w:b/>
                <w:lang w:eastAsia="en-US"/>
              </w:rPr>
            </w:pPr>
            <w:r w:rsidRPr="007B4BEA">
              <w:rPr>
                <w:rFonts w:ascii="Arial" w:hAnsi="Arial" w:cs="Arial"/>
                <w:b/>
                <w:color w:val="auto"/>
                <w:lang w:eastAsia="en-US"/>
              </w:rPr>
              <w:t>Responsible for:</w:t>
            </w:r>
          </w:p>
        </w:tc>
        <w:tc>
          <w:tcPr>
            <w:tcW w:w="7200" w:type="dxa"/>
            <w:vAlign w:val="center"/>
          </w:tcPr>
          <w:p w14:paraId="24B43D16" w14:textId="56289873" w:rsidR="006855FF" w:rsidRPr="00A929ED" w:rsidRDefault="00182EFC" w:rsidP="007B4BEA">
            <w:pPr>
              <w:spacing w:after="0" w:line="240" w:lineRule="auto"/>
              <w:rPr>
                <w:rFonts w:ascii="Arial" w:hAnsi="Arial" w:cs="Arial"/>
                <w:sz w:val="24"/>
                <w:szCs w:val="24"/>
              </w:rPr>
            </w:pPr>
            <w:r>
              <w:rPr>
                <w:rFonts w:ascii="Arial" w:hAnsi="Arial" w:cs="Arial"/>
                <w:sz w:val="24"/>
                <w:szCs w:val="24"/>
              </w:rPr>
              <w:t>Probation Support Officer</w:t>
            </w:r>
          </w:p>
        </w:tc>
      </w:tr>
      <w:tr w:rsidR="006855FF" w:rsidRPr="00912DC6" w14:paraId="02587355" w14:textId="77777777" w:rsidTr="007B4BEA">
        <w:tc>
          <w:tcPr>
            <w:tcW w:w="2376" w:type="dxa"/>
            <w:vAlign w:val="center"/>
          </w:tcPr>
          <w:p w14:paraId="36130CBB" w14:textId="77777777" w:rsidR="006855FF" w:rsidRPr="007B4BEA" w:rsidRDefault="006855FF" w:rsidP="003C12CE">
            <w:pPr>
              <w:pStyle w:val="Subtitle"/>
              <w:spacing w:after="120" w:line="240" w:lineRule="auto"/>
              <w:rPr>
                <w:rFonts w:ascii="Arial" w:hAnsi="Arial" w:cs="Arial"/>
                <w:b/>
                <w:color w:val="auto"/>
                <w:lang w:eastAsia="en-US"/>
              </w:rPr>
            </w:pPr>
            <w:r w:rsidRPr="007B4BEA">
              <w:rPr>
                <w:rFonts w:ascii="Arial" w:hAnsi="Arial" w:cs="Arial"/>
                <w:b/>
                <w:color w:val="auto"/>
                <w:lang w:eastAsia="en-US"/>
              </w:rPr>
              <w:t>Grade:</w:t>
            </w:r>
          </w:p>
        </w:tc>
        <w:tc>
          <w:tcPr>
            <w:tcW w:w="7200" w:type="dxa"/>
            <w:vAlign w:val="center"/>
          </w:tcPr>
          <w:p w14:paraId="13DC37E1" w14:textId="528C116E" w:rsidR="006855FF" w:rsidRPr="007B4BEA" w:rsidRDefault="00470761" w:rsidP="007B4BEA">
            <w:pPr>
              <w:spacing w:after="0" w:line="240" w:lineRule="auto"/>
              <w:rPr>
                <w:rFonts w:ascii="Arial" w:hAnsi="Arial" w:cs="Arial"/>
                <w:sz w:val="24"/>
                <w:szCs w:val="24"/>
              </w:rPr>
            </w:pPr>
            <w:r>
              <w:rPr>
                <w:rFonts w:ascii="Arial" w:hAnsi="Arial" w:cs="Arial"/>
                <w:sz w:val="24"/>
                <w:szCs w:val="24"/>
              </w:rPr>
              <w:t>TC</w:t>
            </w:r>
          </w:p>
        </w:tc>
      </w:tr>
    </w:tbl>
    <w:p w14:paraId="164D2706" w14:textId="77777777" w:rsidR="00D9004F" w:rsidRDefault="00D9004F" w:rsidP="0007489A">
      <w:pPr>
        <w:pStyle w:val="Heading3"/>
        <w:spacing w:before="0" w:line="240" w:lineRule="auto"/>
        <w:jc w:val="both"/>
        <w:rPr>
          <w:rFonts w:ascii="Arial" w:hAnsi="Arial" w:cs="Arial"/>
          <w:sz w:val="24"/>
        </w:rPr>
      </w:pPr>
      <w:r w:rsidRPr="00937769">
        <w:rPr>
          <w:rFonts w:ascii="Arial" w:hAnsi="Arial" w:cs="Arial"/>
          <w:sz w:val="24"/>
        </w:rPr>
        <w:t>Job Purpose</w:t>
      </w:r>
    </w:p>
    <w:p w14:paraId="28DECBED" w14:textId="77777777" w:rsidR="00937769" w:rsidRPr="00937769" w:rsidRDefault="00937769" w:rsidP="0007489A">
      <w:pPr>
        <w:spacing w:after="0" w:line="240" w:lineRule="auto"/>
        <w:jc w:val="both"/>
        <w:rPr>
          <w:rFonts w:ascii="Arial" w:hAnsi="Arial" w:cs="Arial"/>
          <w:lang w:eastAsia="x-none"/>
        </w:rPr>
      </w:pPr>
    </w:p>
    <w:p w14:paraId="06421D2A" w14:textId="713C2418" w:rsidR="00B47797" w:rsidRPr="00B47797" w:rsidRDefault="00937769" w:rsidP="00B47797">
      <w:pPr>
        <w:spacing w:after="0" w:line="240" w:lineRule="auto"/>
        <w:jc w:val="both"/>
        <w:rPr>
          <w:rFonts w:ascii="Arial" w:hAnsi="Arial" w:cs="Arial"/>
          <w:lang w:eastAsia="x-none"/>
        </w:rPr>
      </w:pPr>
      <w:r>
        <w:rPr>
          <w:rFonts w:ascii="Arial" w:hAnsi="Arial" w:cs="Arial"/>
          <w:lang w:eastAsia="x-none"/>
        </w:rPr>
        <w:t>To i</w:t>
      </w:r>
      <w:r w:rsidRPr="00937769">
        <w:rPr>
          <w:rFonts w:ascii="Arial" w:hAnsi="Arial" w:cs="Arial"/>
          <w:lang w:eastAsia="x-none"/>
        </w:rPr>
        <w:t>mprove the lives of all within our community and help the island thrive</w:t>
      </w:r>
      <w:r w:rsidR="00B47797">
        <w:rPr>
          <w:rFonts w:ascii="Arial" w:hAnsi="Arial" w:cs="Arial"/>
          <w:lang w:eastAsia="x-none"/>
        </w:rPr>
        <w:t xml:space="preserve"> by working toward the core aims of the service; </w:t>
      </w:r>
      <w:r w:rsidR="00B47797" w:rsidRPr="00A929ED">
        <w:rPr>
          <w:rStyle w:val="Strong"/>
          <w:rFonts w:ascii="Arial" w:hAnsi="Arial" w:cs="Arial"/>
          <w:b w:val="0"/>
          <w:shd w:val="clear" w:color="auto" w:fill="FFFFFF"/>
        </w:rPr>
        <w:t>to protect the public, assist rehabilitation and encourage and support desistance</w:t>
      </w:r>
      <w:r w:rsidR="00B47797" w:rsidRPr="00A929ED">
        <w:rPr>
          <w:rFonts w:ascii="Arial" w:hAnsi="Arial" w:cs="Arial"/>
          <w:color w:val="666666"/>
          <w:shd w:val="clear" w:color="auto" w:fill="FFFFFF"/>
        </w:rPr>
        <w:t xml:space="preserve">. </w:t>
      </w:r>
      <w:r w:rsidR="00B47797" w:rsidRPr="00A929ED">
        <w:rPr>
          <w:rFonts w:ascii="Arial" w:hAnsi="Arial" w:cs="Arial"/>
          <w:lang w:eastAsia="x-none"/>
        </w:rPr>
        <w:t xml:space="preserve">In </w:t>
      </w:r>
      <w:r w:rsidR="00B47797" w:rsidRPr="00B47797">
        <w:rPr>
          <w:rFonts w:ascii="Arial" w:hAnsi="Arial" w:cs="Arial"/>
          <w:lang w:eastAsia="x-none"/>
        </w:rPr>
        <w:t>your role as UK qualified Probation Officer</w:t>
      </w:r>
      <w:r w:rsidR="00B47797">
        <w:rPr>
          <w:rFonts w:ascii="Arial" w:hAnsi="Arial" w:cs="Arial"/>
          <w:lang w:eastAsia="x-none"/>
        </w:rPr>
        <w:t xml:space="preserve">, </w:t>
      </w:r>
      <w:r w:rsidR="00B47797" w:rsidRPr="00B47797">
        <w:rPr>
          <w:rFonts w:ascii="Arial" w:hAnsi="Arial" w:cs="Arial"/>
          <w:lang w:eastAsia="x-none"/>
        </w:rPr>
        <w:t xml:space="preserve">you will undertake the full range of offender management tasks with </w:t>
      </w:r>
      <w:r w:rsidR="00B47797">
        <w:rPr>
          <w:rFonts w:ascii="Arial" w:hAnsi="Arial" w:cs="Arial"/>
          <w:lang w:eastAsia="x-none"/>
        </w:rPr>
        <w:t>offenders</w:t>
      </w:r>
      <w:r w:rsidR="00B47797" w:rsidRPr="00B47797">
        <w:rPr>
          <w:rFonts w:ascii="Arial" w:hAnsi="Arial" w:cs="Arial"/>
          <w:lang w:eastAsia="x-none"/>
        </w:rPr>
        <w:t xml:space="preserve"> under supervision in the community and in custody including assessment, sentence implementatio</w:t>
      </w:r>
      <w:r w:rsidR="00B47797">
        <w:rPr>
          <w:rFonts w:ascii="Arial" w:hAnsi="Arial" w:cs="Arial"/>
          <w:lang w:eastAsia="x-none"/>
        </w:rPr>
        <w:t>n/intervention and the production of reports. This will include;</w:t>
      </w:r>
    </w:p>
    <w:p w14:paraId="31659479" w14:textId="77777777" w:rsidR="00B47797" w:rsidRDefault="00B47797" w:rsidP="00B47797">
      <w:pPr>
        <w:spacing w:after="0" w:line="240" w:lineRule="auto"/>
        <w:jc w:val="both"/>
        <w:rPr>
          <w:rFonts w:ascii="Arial" w:hAnsi="Arial" w:cs="Arial"/>
          <w:lang w:eastAsia="x-none"/>
        </w:rPr>
      </w:pPr>
    </w:p>
    <w:p w14:paraId="20FDB2FC" w14:textId="77777777" w:rsidR="00B47797" w:rsidRPr="00B47797" w:rsidRDefault="00B47797" w:rsidP="00B47797">
      <w:pPr>
        <w:spacing w:after="0" w:line="240" w:lineRule="auto"/>
        <w:jc w:val="both"/>
        <w:rPr>
          <w:rFonts w:ascii="Arial" w:hAnsi="Arial" w:cs="Arial"/>
          <w:lang w:eastAsia="x-none"/>
        </w:rPr>
      </w:pPr>
      <w:r>
        <w:rPr>
          <w:rFonts w:ascii="Arial" w:hAnsi="Arial" w:cs="Arial"/>
          <w:lang w:eastAsia="x-none"/>
        </w:rPr>
        <w:t>A</w:t>
      </w:r>
      <w:r w:rsidRPr="00B47797">
        <w:rPr>
          <w:rFonts w:ascii="Arial" w:hAnsi="Arial" w:cs="Arial"/>
          <w:lang w:eastAsia="x-none"/>
        </w:rPr>
        <w:t>ssess</w:t>
      </w:r>
      <w:r>
        <w:rPr>
          <w:rFonts w:ascii="Arial" w:hAnsi="Arial" w:cs="Arial"/>
          <w:lang w:eastAsia="x-none"/>
        </w:rPr>
        <w:t>ing</w:t>
      </w:r>
      <w:r w:rsidRPr="00B47797">
        <w:rPr>
          <w:rFonts w:ascii="Arial" w:hAnsi="Arial" w:cs="Arial"/>
          <w:lang w:eastAsia="x-none"/>
        </w:rPr>
        <w:t xml:space="preserve"> and manage the risk posed by offenders to protect victims of crime and the general the public by:</w:t>
      </w:r>
    </w:p>
    <w:p w14:paraId="3FC83CE5" w14:textId="77777777" w:rsidR="00B47797" w:rsidRPr="00B47797" w:rsidRDefault="00B47797" w:rsidP="00B47797">
      <w:pPr>
        <w:numPr>
          <w:ilvl w:val="0"/>
          <w:numId w:val="19"/>
        </w:numPr>
        <w:spacing w:after="0" w:line="240" w:lineRule="auto"/>
        <w:jc w:val="both"/>
        <w:rPr>
          <w:rFonts w:ascii="Arial" w:hAnsi="Arial" w:cs="Arial"/>
          <w:lang w:eastAsia="x-none"/>
        </w:rPr>
      </w:pPr>
      <w:r w:rsidRPr="00B47797">
        <w:rPr>
          <w:rFonts w:ascii="Arial" w:hAnsi="Arial" w:cs="Arial"/>
          <w:lang w:eastAsia="x-none"/>
        </w:rPr>
        <w:t>Providing information and advice to criminal courts, other criminal justice agencies and partner organisations</w:t>
      </w:r>
    </w:p>
    <w:p w14:paraId="7FD504BD" w14:textId="77777777" w:rsidR="00B47797" w:rsidRPr="00B47797" w:rsidRDefault="00B47797" w:rsidP="00B47797">
      <w:pPr>
        <w:numPr>
          <w:ilvl w:val="0"/>
          <w:numId w:val="19"/>
        </w:numPr>
        <w:spacing w:after="0" w:line="240" w:lineRule="auto"/>
        <w:jc w:val="both"/>
        <w:rPr>
          <w:rFonts w:ascii="Arial" w:hAnsi="Arial" w:cs="Arial"/>
          <w:lang w:eastAsia="x-none"/>
        </w:rPr>
      </w:pPr>
      <w:r w:rsidRPr="00B47797">
        <w:rPr>
          <w:rFonts w:ascii="Arial" w:hAnsi="Arial" w:cs="Arial"/>
          <w:lang w:eastAsia="x-none"/>
        </w:rPr>
        <w:t xml:space="preserve">Supervise offenders subject to </w:t>
      </w:r>
      <w:r>
        <w:rPr>
          <w:rFonts w:ascii="Arial" w:hAnsi="Arial" w:cs="Arial"/>
          <w:lang w:eastAsia="x-none"/>
        </w:rPr>
        <w:t xml:space="preserve">community sentences, </w:t>
      </w:r>
      <w:r w:rsidRPr="00B47797">
        <w:rPr>
          <w:rFonts w:ascii="Arial" w:hAnsi="Arial" w:cs="Arial"/>
          <w:lang w:eastAsia="x-none"/>
        </w:rPr>
        <w:t>licences and during</w:t>
      </w:r>
      <w:r>
        <w:rPr>
          <w:rFonts w:ascii="Arial" w:hAnsi="Arial" w:cs="Arial"/>
          <w:lang w:eastAsia="x-none"/>
        </w:rPr>
        <w:t xml:space="preserve"> </w:t>
      </w:r>
      <w:r w:rsidRPr="00B47797">
        <w:rPr>
          <w:rFonts w:ascii="Arial" w:hAnsi="Arial" w:cs="Arial"/>
          <w:lang w:eastAsia="x-none"/>
        </w:rPr>
        <w:t>custodial sentences</w:t>
      </w:r>
    </w:p>
    <w:p w14:paraId="2A23C7EA" w14:textId="77777777" w:rsidR="00B47797" w:rsidRPr="00B47797" w:rsidRDefault="00B47797" w:rsidP="00B47797">
      <w:pPr>
        <w:numPr>
          <w:ilvl w:val="0"/>
          <w:numId w:val="19"/>
        </w:numPr>
        <w:spacing w:after="0" w:line="240" w:lineRule="auto"/>
        <w:jc w:val="both"/>
        <w:rPr>
          <w:rFonts w:ascii="Arial" w:hAnsi="Arial" w:cs="Arial"/>
          <w:lang w:eastAsia="x-none"/>
        </w:rPr>
      </w:pPr>
      <w:r w:rsidRPr="00B47797">
        <w:rPr>
          <w:rFonts w:ascii="Arial" w:hAnsi="Arial" w:cs="Arial"/>
          <w:lang w:eastAsia="x-none"/>
        </w:rPr>
        <w:t>Contribute to the management of risk</w:t>
      </w:r>
      <w:r>
        <w:rPr>
          <w:rFonts w:ascii="Arial" w:hAnsi="Arial" w:cs="Arial"/>
          <w:lang w:eastAsia="x-none"/>
        </w:rPr>
        <w:t xml:space="preserve"> and provision of intervention addressing risk</w:t>
      </w:r>
      <w:r w:rsidRPr="00B47797">
        <w:rPr>
          <w:rFonts w:ascii="Arial" w:hAnsi="Arial" w:cs="Arial"/>
          <w:lang w:eastAsia="x-none"/>
        </w:rPr>
        <w:t xml:space="preserve">    </w:t>
      </w:r>
    </w:p>
    <w:p w14:paraId="39B91C39" w14:textId="77777777" w:rsidR="00937769" w:rsidRDefault="00B47797" w:rsidP="00B47797">
      <w:pPr>
        <w:numPr>
          <w:ilvl w:val="0"/>
          <w:numId w:val="19"/>
        </w:numPr>
        <w:spacing w:after="0" w:line="240" w:lineRule="auto"/>
        <w:jc w:val="both"/>
        <w:rPr>
          <w:rFonts w:ascii="Arial" w:hAnsi="Arial" w:cs="Arial"/>
          <w:lang w:eastAsia="x-none"/>
        </w:rPr>
      </w:pPr>
      <w:r w:rsidRPr="00B47797">
        <w:rPr>
          <w:rFonts w:ascii="Arial" w:hAnsi="Arial" w:cs="Arial"/>
          <w:lang w:eastAsia="x-none"/>
        </w:rPr>
        <w:t>Work with other agencies and groups to prevent crime and meet the needs of victims and offenders</w:t>
      </w:r>
    </w:p>
    <w:p w14:paraId="0D7C83BD" w14:textId="77777777" w:rsidR="006079A0" w:rsidRDefault="006079A0" w:rsidP="006079A0">
      <w:pPr>
        <w:spacing w:after="0" w:line="240" w:lineRule="auto"/>
        <w:jc w:val="both"/>
        <w:rPr>
          <w:rFonts w:ascii="Arial" w:hAnsi="Arial" w:cs="Arial"/>
          <w:lang w:eastAsia="x-none"/>
        </w:rPr>
      </w:pPr>
    </w:p>
    <w:p w14:paraId="7CD692A4" w14:textId="2B41AC2C" w:rsidR="006079A0" w:rsidRPr="00937769" w:rsidRDefault="00A808DF" w:rsidP="006079A0">
      <w:pPr>
        <w:spacing w:after="0" w:line="240" w:lineRule="auto"/>
        <w:jc w:val="both"/>
        <w:rPr>
          <w:rFonts w:ascii="Arial" w:hAnsi="Arial" w:cs="Arial"/>
          <w:lang w:eastAsia="x-none"/>
        </w:rPr>
      </w:pPr>
      <w:r>
        <w:rPr>
          <w:rFonts w:ascii="Arial" w:hAnsi="Arial" w:cs="Arial"/>
          <w:lang w:eastAsia="x-none"/>
        </w:rPr>
        <w:t>T</w:t>
      </w:r>
      <w:r w:rsidR="006079A0">
        <w:rPr>
          <w:rFonts w:ascii="Arial" w:hAnsi="Arial" w:cs="Arial"/>
          <w:lang w:eastAsia="x-none"/>
        </w:rPr>
        <w:t xml:space="preserve">he Probation Service </w:t>
      </w:r>
      <w:r w:rsidR="003C76CC">
        <w:rPr>
          <w:rFonts w:ascii="Arial" w:hAnsi="Arial" w:cs="Arial"/>
          <w:lang w:eastAsia="x-none"/>
        </w:rPr>
        <w:t xml:space="preserve">is </w:t>
      </w:r>
      <w:r>
        <w:rPr>
          <w:rFonts w:ascii="Arial" w:hAnsi="Arial" w:cs="Arial"/>
          <w:lang w:eastAsia="x-none"/>
        </w:rPr>
        <w:t xml:space="preserve">part of the </w:t>
      </w:r>
      <w:r w:rsidR="006079A0">
        <w:rPr>
          <w:rFonts w:ascii="Arial" w:hAnsi="Arial" w:cs="Arial"/>
          <w:lang w:eastAsia="x-none"/>
        </w:rPr>
        <w:t>Children &amp; Adult’</w:t>
      </w:r>
      <w:r w:rsidR="003C76CC">
        <w:rPr>
          <w:rFonts w:ascii="Arial" w:hAnsi="Arial" w:cs="Arial"/>
          <w:lang w:eastAsia="x-none"/>
        </w:rPr>
        <w:t xml:space="preserve">s Social Care </w:t>
      </w:r>
      <w:r w:rsidR="00182EFC">
        <w:rPr>
          <w:rFonts w:ascii="Arial" w:hAnsi="Arial" w:cs="Arial"/>
          <w:lang w:eastAsia="x-none"/>
        </w:rPr>
        <w:t>Portfolio</w:t>
      </w:r>
      <w:r w:rsidR="006079A0">
        <w:rPr>
          <w:rFonts w:ascii="Arial" w:hAnsi="Arial" w:cs="Arial"/>
          <w:lang w:eastAsia="x-none"/>
        </w:rPr>
        <w:t xml:space="preserve">. </w:t>
      </w:r>
    </w:p>
    <w:p w14:paraId="4EC4AB7E" w14:textId="77777777" w:rsidR="00937769" w:rsidRPr="00937769" w:rsidRDefault="00937769" w:rsidP="0007489A">
      <w:pPr>
        <w:pStyle w:val="Heading3"/>
        <w:spacing w:before="0" w:line="240" w:lineRule="auto"/>
        <w:jc w:val="both"/>
        <w:rPr>
          <w:rFonts w:ascii="Arial" w:hAnsi="Arial" w:cs="Arial"/>
          <w:sz w:val="24"/>
        </w:rPr>
      </w:pPr>
    </w:p>
    <w:p w14:paraId="69F3DBCF" w14:textId="77777777" w:rsidR="006D308F" w:rsidRDefault="0007489A" w:rsidP="0007489A">
      <w:pPr>
        <w:pStyle w:val="Heading3"/>
        <w:spacing w:before="0" w:line="240" w:lineRule="auto"/>
        <w:jc w:val="both"/>
        <w:rPr>
          <w:rFonts w:ascii="Arial" w:hAnsi="Arial" w:cs="Arial"/>
          <w:sz w:val="24"/>
        </w:rPr>
      </w:pPr>
      <w:r>
        <w:rPr>
          <w:rFonts w:ascii="Arial" w:hAnsi="Arial" w:cs="Arial"/>
          <w:sz w:val="24"/>
        </w:rPr>
        <w:t xml:space="preserve">Main Duties and </w:t>
      </w:r>
      <w:r w:rsidR="006D308F" w:rsidRPr="00937769">
        <w:rPr>
          <w:rFonts w:ascii="Arial" w:hAnsi="Arial" w:cs="Arial"/>
          <w:sz w:val="24"/>
        </w:rPr>
        <w:t>Responsibilities</w:t>
      </w:r>
    </w:p>
    <w:p w14:paraId="4B4488A3" w14:textId="77777777" w:rsidR="0007489A" w:rsidRPr="0007489A" w:rsidRDefault="0007489A" w:rsidP="0007489A">
      <w:pPr>
        <w:spacing w:after="0" w:line="240" w:lineRule="auto"/>
        <w:jc w:val="both"/>
        <w:rPr>
          <w:rFonts w:ascii="Arial" w:hAnsi="Arial" w:cs="Arial"/>
          <w:lang w:eastAsia="x-none"/>
        </w:rPr>
      </w:pPr>
    </w:p>
    <w:p w14:paraId="1F3AB965" w14:textId="1A664B23" w:rsidR="00B47797" w:rsidRPr="00B47797" w:rsidRDefault="00182EFC" w:rsidP="00B47797">
      <w:pPr>
        <w:spacing w:after="75" w:line="240" w:lineRule="auto"/>
        <w:jc w:val="both"/>
        <w:rPr>
          <w:rFonts w:ascii="Arial" w:eastAsia="Times New Roman" w:hAnsi="Arial" w:cs="Arial"/>
          <w:color w:val="000000"/>
          <w:lang w:eastAsia="en-GB"/>
        </w:rPr>
      </w:pPr>
      <w:r>
        <w:rPr>
          <w:rFonts w:ascii="Arial" w:eastAsia="Times New Roman" w:hAnsi="Arial" w:cs="Arial"/>
          <w:color w:val="000000"/>
          <w:lang w:eastAsia="en-GB"/>
        </w:rPr>
        <w:t xml:space="preserve">As the </w:t>
      </w:r>
      <w:r w:rsidR="00B47797" w:rsidRPr="00B47797">
        <w:rPr>
          <w:rFonts w:ascii="Arial" w:eastAsia="Times New Roman" w:hAnsi="Arial" w:cs="Arial"/>
          <w:color w:val="000000"/>
          <w:lang w:eastAsia="en-GB"/>
        </w:rPr>
        <w:t>Probation Officer</w:t>
      </w:r>
      <w:r>
        <w:rPr>
          <w:rFonts w:ascii="Arial" w:eastAsia="Times New Roman" w:hAnsi="Arial" w:cs="Arial"/>
          <w:color w:val="000000"/>
          <w:lang w:eastAsia="en-GB"/>
        </w:rPr>
        <w:t xml:space="preserve"> you will</w:t>
      </w:r>
      <w:r w:rsidR="00B47797" w:rsidRPr="00B47797">
        <w:rPr>
          <w:rFonts w:ascii="Arial" w:eastAsia="Times New Roman" w:hAnsi="Arial" w:cs="Arial"/>
          <w:color w:val="000000"/>
          <w:lang w:eastAsia="en-GB"/>
        </w:rPr>
        <w:t xml:space="preserve"> be required to undertake any combination, or all, of the duties and responsibilities set out below.</w:t>
      </w:r>
    </w:p>
    <w:p w14:paraId="2AE72BEA" w14:textId="77777777" w:rsidR="00B47797" w:rsidRPr="00B47797" w:rsidRDefault="00B47797" w:rsidP="009E2903">
      <w:pPr>
        <w:numPr>
          <w:ilvl w:val="0"/>
          <w:numId w:val="20"/>
        </w:numPr>
        <w:spacing w:after="120" w:line="240" w:lineRule="auto"/>
        <w:ind w:left="714" w:hanging="357"/>
        <w:jc w:val="both"/>
        <w:rPr>
          <w:rFonts w:ascii="Arial" w:eastAsia="Times New Roman" w:hAnsi="Arial" w:cs="Arial"/>
          <w:color w:val="000000"/>
          <w:lang w:eastAsia="en-GB"/>
        </w:rPr>
      </w:pPr>
      <w:r w:rsidRPr="00B47797">
        <w:rPr>
          <w:rFonts w:ascii="Arial" w:eastAsia="Times New Roman" w:hAnsi="Arial" w:cs="Arial"/>
          <w:color w:val="000000"/>
          <w:lang w:eastAsia="en-GB"/>
        </w:rPr>
        <w:t xml:space="preserve">To provide professional advice and assessment, including written reports to courts, the </w:t>
      </w:r>
      <w:r w:rsidR="00CA510E">
        <w:rPr>
          <w:rFonts w:ascii="Arial" w:eastAsia="Times New Roman" w:hAnsi="Arial" w:cs="Arial"/>
          <w:color w:val="000000"/>
          <w:lang w:eastAsia="en-GB"/>
        </w:rPr>
        <w:t>Superintendent of Prisons</w:t>
      </w:r>
      <w:r w:rsidRPr="00B47797">
        <w:rPr>
          <w:rFonts w:ascii="Arial" w:eastAsia="Times New Roman" w:hAnsi="Arial" w:cs="Arial"/>
          <w:color w:val="000000"/>
          <w:lang w:eastAsia="en-GB"/>
        </w:rPr>
        <w:t>, the Prison Visitors Committee, the Governor and other criminal justice agencies and partner organisations</w:t>
      </w:r>
    </w:p>
    <w:p w14:paraId="018C69C8" w14:textId="77777777" w:rsidR="00B47797" w:rsidRPr="00B47797" w:rsidRDefault="00B47797" w:rsidP="009E2903">
      <w:pPr>
        <w:numPr>
          <w:ilvl w:val="0"/>
          <w:numId w:val="20"/>
        </w:numPr>
        <w:spacing w:after="120" w:line="240" w:lineRule="auto"/>
        <w:ind w:left="714" w:hanging="357"/>
        <w:jc w:val="both"/>
        <w:rPr>
          <w:rFonts w:ascii="Arial" w:eastAsia="Times New Roman" w:hAnsi="Arial" w:cs="Arial"/>
          <w:color w:val="000000"/>
          <w:lang w:eastAsia="en-GB"/>
        </w:rPr>
      </w:pPr>
      <w:r w:rsidRPr="00B47797">
        <w:rPr>
          <w:rFonts w:ascii="Arial" w:eastAsia="Times New Roman" w:hAnsi="Arial" w:cs="Arial"/>
          <w:color w:val="000000"/>
          <w:lang w:eastAsia="en-GB"/>
        </w:rPr>
        <w:t>To undertake the full range of offender management tasks with offenders in the community and in custody assessed at all levels of risk of serious harm ranging from low to very high</w:t>
      </w:r>
    </w:p>
    <w:p w14:paraId="02C2D2DC" w14:textId="77777777" w:rsidR="00B47797" w:rsidRPr="00B47797" w:rsidRDefault="00B47797" w:rsidP="009E2903">
      <w:pPr>
        <w:numPr>
          <w:ilvl w:val="0"/>
          <w:numId w:val="20"/>
        </w:numPr>
        <w:spacing w:after="120" w:line="240" w:lineRule="auto"/>
        <w:ind w:left="714" w:hanging="357"/>
        <w:jc w:val="both"/>
        <w:rPr>
          <w:rFonts w:ascii="Arial" w:eastAsia="Times New Roman" w:hAnsi="Arial" w:cs="Arial"/>
          <w:color w:val="000000"/>
          <w:lang w:eastAsia="en-GB"/>
        </w:rPr>
      </w:pPr>
      <w:r w:rsidRPr="00B47797">
        <w:rPr>
          <w:rFonts w:ascii="Arial" w:eastAsia="Times New Roman" w:hAnsi="Arial" w:cs="Arial"/>
          <w:color w:val="000000"/>
          <w:lang w:eastAsia="en-GB"/>
        </w:rPr>
        <w:t xml:space="preserve">To develop and maintain partnerships supporting the delivery </w:t>
      </w:r>
      <w:r w:rsidR="009E2903">
        <w:rPr>
          <w:rFonts w:ascii="Arial" w:eastAsia="Times New Roman" w:hAnsi="Arial" w:cs="Arial"/>
          <w:color w:val="000000"/>
          <w:lang w:eastAsia="en-GB"/>
        </w:rPr>
        <w:t xml:space="preserve">of </w:t>
      </w:r>
      <w:r w:rsidRPr="00B47797">
        <w:rPr>
          <w:rFonts w:ascii="Arial" w:eastAsia="Times New Roman" w:hAnsi="Arial" w:cs="Arial"/>
          <w:color w:val="000000"/>
          <w:lang w:eastAsia="en-GB"/>
        </w:rPr>
        <w:t xml:space="preserve">community service </w:t>
      </w:r>
      <w:r w:rsidR="009E2903">
        <w:rPr>
          <w:rFonts w:ascii="Arial" w:eastAsia="Times New Roman" w:hAnsi="Arial" w:cs="Arial"/>
          <w:color w:val="000000"/>
          <w:lang w:eastAsia="en-GB"/>
        </w:rPr>
        <w:t>sentences</w:t>
      </w:r>
    </w:p>
    <w:p w14:paraId="071FF40E" w14:textId="77777777" w:rsidR="00B47797" w:rsidRPr="00B47797" w:rsidRDefault="00B47797" w:rsidP="009E2903">
      <w:pPr>
        <w:numPr>
          <w:ilvl w:val="0"/>
          <w:numId w:val="20"/>
        </w:numPr>
        <w:spacing w:after="120" w:line="240" w:lineRule="auto"/>
        <w:ind w:left="714" w:hanging="357"/>
        <w:jc w:val="both"/>
        <w:rPr>
          <w:rFonts w:ascii="Arial" w:eastAsia="Times New Roman" w:hAnsi="Arial" w:cs="Arial"/>
          <w:color w:val="000000"/>
          <w:lang w:eastAsia="en-GB"/>
        </w:rPr>
      </w:pPr>
      <w:r w:rsidRPr="00B47797">
        <w:rPr>
          <w:rFonts w:ascii="Arial" w:eastAsia="Times New Roman" w:hAnsi="Arial" w:cs="Arial"/>
          <w:color w:val="000000"/>
          <w:lang w:eastAsia="en-GB"/>
        </w:rPr>
        <w:t>To hold lead responsibility for the delivery of offending behaviour interventions across the community and custody threshold</w:t>
      </w:r>
    </w:p>
    <w:p w14:paraId="6FE2698D" w14:textId="77777777" w:rsidR="00B47797" w:rsidRPr="00B47797" w:rsidRDefault="00B47797" w:rsidP="009E2903">
      <w:pPr>
        <w:pStyle w:val="ListParagraph"/>
        <w:keepNext/>
        <w:keepLines/>
        <w:numPr>
          <w:ilvl w:val="0"/>
          <w:numId w:val="20"/>
        </w:numPr>
        <w:spacing w:after="120" w:line="240" w:lineRule="auto"/>
        <w:ind w:left="714" w:hanging="357"/>
        <w:jc w:val="both"/>
        <w:rPr>
          <w:rFonts w:ascii="Arial" w:hAnsi="Arial" w:cs="Arial"/>
        </w:rPr>
      </w:pPr>
      <w:r w:rsidRPr="00B47797">
        <w:rPr>
          <w:rFonts w:ascii="Arial" w:hAnsi="Arial" w:cs="Arial"/>
        </w:rPr>
        <w:lastRenderedPageBreak/>
        <w:t>To demonstrate flexibility around working hours in order to be able to provide a service to offenders in employment</w:t>
      </w:r>
    </w:p>
    <w:p w14:paraId="5BF83B15" w14:textId="520955E2" w:rsidR="00B47797" w:rsidRPr="00B47797" w:rsidRDefault="00B47797" w:rsidP="009E2903">
      <w:pPr>
        <w:pStyle w:val="ListParagraph"/>
        <w:keepNext/>
        <w:keepLines/>
        <w:numPr>
          <w:ilvl w:val="0"/>
          <w:numId w:val="20"/>
        </w:numPr>
        <w:spacing w:after="120" w:line="240" w:lineRule="auto"/>
        <w:ind w:left="714" w:hanging="357"/>
        <w:jc w:val="both"/>
        <w:rPr>
          <w:rFonts w:ascii="Arial" w:hAnsi="Arial" w:cs="Arial"/>
        </w:rPr>
      </w:pPr>
      <w:r w:rsidRPr="00B47797">
        <w:rPr>
          <w:rFonts w:ascii="Arial" w:hAnsi="Arial" w:cs="Arial"/>
        </w:rPr>
        <w:t xml:space="preserve">To train and develop local staff, both within the </w:t>
      </w:r>
      <w:r w:rsidR="00182EFC">
        <w:rPr>
          <w:rFonts w:ascii="Arial" w:hAnsi="Arial" w:cs="Arial"/>
        </w:rPr>
        <w:t>Portfolio</w:t>
      </w:r>
      <w:r w:rsidR="00DB282E">
        <w:rPr>
          <w:rFonts w:ascii="Arial" w:hAnsi="Arial" w:cs="Arial"/>
        </w:rPr>
        <w:t xml:space="preserve"> and outside of this</w:t>
      </w:r>
      <w:r w:rsidR="009E2903">
        <w:rPr>
          <w:rFonts w:ascii="Arial" w:hAnsi="Arial" w:cs="Arial"/>
        </w:rPr>
        <w:t>,</w:t>
      </w:r>
      <w:r w:rsidR="00DB282E">
        <w:rPr>
          <w:rFonts w:ascii="Arial" w:hAnsi="Arial" w:cs="Arial"/>
        </w:rPr>
        <w:t xml:space="preserve"> in</w:t>
      </w:r>
      <w:r w:rsidRPr="00B47797">
        <w:rPr>
          <w:rFonts w:ascii="Arial" w:hAnsi="Arial" w:cs="Arial"/>
        </w:rPr>
        <w:t>clusive of partner agencies to build capacity and knowledge in relation to the role of the Probation Service</w:t>
      </w:r>
    </w:p>
    <w:p w14:paraId="5CFF74E9" w14:textId="77777777" w:rsidR="00B47797" w:rsidRPr="00B47797" w:rsidRDefault="00B47797" w:rsidP="009E2903">
      <w:pPr>
        <w:pStyle w:val="BodyTextIndent"/>
        <w:numPr>
          <w:ilvl w:val="0"/>
          <w:numId w:val="20"/>
        </w:numPr>
        <w:spacing w:line="240" w:lineRule="auto"/>
        <w:ind w:left="714" w:hanging="357"/>
        <w:jc w:val="both"/>
        <w:rPr>
          <w:rFonts w:ascii="Arial" w:hAnsi="Arial" w:cs="Arial"/>
        </w:rPr>
      </w:pPr>
      <w:r w:rsidRPr="00B47797">
        <w:rPr>
          <w:rFonts w:ascii="Arial" w:hAnsi="Arial" w:cs="Arial"/>
        </w:rPr>
        <w:t xml:space="preserve">To contribute to the overall development of </w:t>
      </w:r>
      <w:r w:rsidR="009E2903">
        <w:rPr>
          <w:rFonts w:ascii="Arial" w:hAnsi="Arial" w:cs="Arial"/>
        </w:rPr>
        <w:t xml:space="preserve">probation services and the </w:t>
      </w:r>
      <w:r w:rsidR="00A67D9B">
        <w:rPr>
          <w:rFonts w:ascii="Arial" w:hAnsi="Arial" w:cs="Arial"/>
        </w:rPr>
        <w:t xml:space="preserve">Police </w:t>
      </w:r>
      <w:r w:rsidRPr="00B47797">
        <w:rPr>
          <w:rFonts w:ascii="Arial" w:hAnsi="Arial" w:cs="Arial"/>
        </w:rPr>
        <w:t xml:space="preserve">Offender Management </w:t>
      </w:r>
      <w:r w:rsidR="009E2903">
        <w:rPr>
          <w:rFonts w:ascii="Arial" w:hAnsi="Arial" w:cs="Arial"/>
        </w:rPr>
        <w:t xml:space="preserve">role </w:t>
      </w:r>
      <w:r w:rsidRPr="00B47797">
        <w:rPr>
          <w:rFonts w:ascii="Arial" w:hAnsi="Arial" w:cs="Arial"/>
        </w:rPr>
        <w:t xml:space="preserve">on St Helena, thinking creatively and innovatively to provide a service which fits with the needs of the </w:t>
      </w:r>
      <w:r w:rsidR="00A808DF">
        <w:rPr>
          <w:rFonts w:ascii="Arial" w:hAnsi="Arial" w:cs="Arial"/>
        </w:rPr>
        <w:t>i</w:t>
      </w:r>
      <w:r w:rsidRPr="00B47797">
        <w:rPr>
          <w:rFonts w:ascii="Arial" w:hAnsi="Arial" w:cs="Arial"/>
        </w:rPr>
        <w:t>sland</w:t>
      </w:r>
    </w:p>
    <w:p w14:paraId="4F34F825" w14:textId="77777777" w:rsidR="00B47797" w:rsidRPr="00B47797" w:rsidRDefault="00B47797" w:rsidP="009E2903">
      <w:pPr>
        <w:numPr>
          <w:ilvl w:val="0"/>
          <w:numId w:val="20"/>
        </w:numPr>
        <w:spacing w:after="120" w:line="240" w:lineRule="auto"/>
        <w:ind w:left="714" w:hanging="357"/>
        <w:jc w:val="both"/>
        <w:rPr>
          <w:rFonts w:ascii="Arial" w:eastAsia="Times New Roman" w:hAnsi="Arial" w:cs="Arial"/>
          <w:color w:val="000000"/>
          <w:lang w:eastAsia="en-GB"/>
        </w:rPr>
      </w:pPr>
      <w:r w:rsidRPr="00B47797">
        <w:rPr>
          <w:rFonts w:ascii="Arial" w:eastAsia="Times New Roman" w:hAnsi="Arial" w:cs="Arial"/>
          <w:color w:val="000000"/>
          <w:lang w:eastAsia="en-GB"/>
        </w:rPr>
        <w:t>To use computer based systems to produce, update and maintain records</w:t>
      </w:r>
      <w:r w:rsidR="009E2903">
        <w:rPr>
          <w:rFonts w:ascii="Arial" w:eastAsia="Times New Roman" w:hAnsi="Arial" w:cs="Arial"/>
          <w:color w:val="000000"/>
          <w:lang w:eastAsia="en-GB"/>
        </w:rPr>
        <w:t xml:space="preserve">, assessments </w:t>
      </w:r>
      <w:r w:rsidRPr="00B47797">
        <w:rPr>
          <w:rFonts w:ascii="Arial" w:eastAsia="Times New Roman" w:hAnsi="Arial" w:cs="Arial"/>
          <w:color w:val="000000"/>
          <w:lang w:eastAsia="en-GB"/>
        </w:rPr>
        <w:t xml:space="preserve"> and other documentation within agreed timescales</w:t>
      </w:r>
    </w:p>
    <w:p w14:paraId="3E2073B1" w14:textId="77777777" w:rsidR="00B47797" w:rsidRPr="00B47797" w:rsidRDefault="00B47797" w:rsidP="009E2903">
      <w:pPr>
        <w:numPr>
          <w:ilvl w:val="0"/>
          <w:numId w:val="20"/>
        </w:numPr>
        <w:spacing w:after="120" w:line="240" w:lineRule="auto"/>
        <w:ind w:left="714" w:hanging="357"/>
        <w:jc w:val="both"/>
        <w:rPr>
          <w:rFonts w:ascii="Arial" w:eastAsia="Times New Roman" w:hAnsi="Arial" w:cs="Arial"/>
          <w:color w:val="000000"/>
          <w:lang w:eastAsia="en-GB"/>
        </w:rPr>
      </w:pPr>
      <w:r w:rsidRPr="00B47797">
        <w:rPr>
          <w:rFonts w:ascii="Arial" w:eastAsia="Times New Roman" w:hAnsi="Arial" w:cs="Arial"/>
          <w:color w:val="000000"/>
          <w:lang w:eastAsia="en-GB"/>
        </w:rPr>
        <w:t>To ensure timely and effective referrals to, and relationships between, offender management, court teams, police, housing, prison and external agencies to enhance positive outcomes, manage risk and reduce reoffending</w:t>
      </w:r>
    </w:p>
    <w:p w14:paraId="7E031561" w14:textId="77777777" w:rsidR="00B47797" w:rsidRPr="00B47797" w:rsidRDefault="00B47797" w:rsidP="009E2903">
      <w:pPr>
        <w:numPr>
          <w:ilvl w:val="0"/>
          <w:numId w:val="20"/>
        </w:numPr>
        <w:spacing w:after="120" w:line="240" w:lineRule="auto"/>
        <w:ind w:left="714" w:hanging="357"/>
        <w:jc w:val="both"/>
        <w:rPr>
          <w:rFonts w:ascii="Arial" w:eastAsia="Times New Roman" w:hAnsi="Arial" w:cs="Arial"/>
          <w:color w:val="000000"/>
          <w:lang w:eastAsia="en-GB"/>
        </w:rPr>
      </w:pPr>
      <w:r w:rsidRPr="00B47797">
        <w:rPr>
          <w:rFonts w:ascii="Arial" w:eastAsia="Times New Roman" w:hAnsi="Arial" w:cs="Arial"/>
          <w:color w:val="000000"/>
          <w:lang w:eastAsia="en-GB"/>
        </w:rPr>
        <w:t xml:space="preserve">To contribute directly to public protection through  as </w:t>
      </w:r>
      <w:r w:rsidR="00A808DF">
        <w:rPr>
          <w:rFonts w:ascii="Arial" w:eastAsia="Times New Roman" w:hAnsi="Arial" w:cs="Arial"/>
          <w:color w:val="000000"/>
          <w:lang w:eastAsia="en-GB"/>
        </w:rPr>
        <w:t xml:space="preserve">the </w:t>
      </w:r>
      <w:r w:rsidRPr="00B47797">
        <w:rPr>
          <w:rFonts w:ascii="Arial" w:eastAsia="Times New Roman" w:hAnsi="Arial" w:cs="Arial"/>
          <w:color w:val="000000"/>
          <w:lang w:eastAsia="en-GB"/>
        </w:rPr>
        <w:t>Chair of the island’s multi-agency public protection arrangements (MAPPA)</w:t>
      </w:r>
    </w:p>
    <w:p w14:paraId="57582066" w14:textId="77777777" w:rsidR="00B47797" w:rsidRPr="00B47797" w:rsidRDefault="00B47797" w:rsidP="009E2903">
      <w:pPr>
        <w:numPr>
          <w:ilvl w:val="0"/>
          <w:numId w:val="20"/>
        </w:numPr>
        <w:spacing w:after="120" w:line="240" w:lineRule="auto"/>
        <w:ind w:left="714" w:hanging="357"/>
        <w:jc w:val="both"/>
        <w:rPr>
          <w:rFonts w:ascii="Arial" w:eastAsia="Times New Roman" w:hAnsi="Arial" w:cs="Arial"/>
          <w:color w:val="000000"/>
          <w:lang w:eastAsia="en-GB"/>
        </w:rPr>
      </w:pPr>
      <w:r w:rsidRPr="00B47797">
        <w:rPr>
          <w:rFonts w:ascii="Arial" w:eastAsia="Times New Roman" w:hAnsi="Arial" w:cs="Arial"/>
          <w:color w:val="000000"/>
          <w:lang w:eastAsia="en-GB"/>
        </w:rPr>
        <w:t>To provide input to the island’s Safeguarding Board on behalf of the Probation Service</w:t>
      </w:r>
    </w:p>
    <w:p w14:paraId="6ADFD420" w14:textId="77777777" w:rsidR="00B47797" w:rsidRPr="00B47797" w:rsidRDefault="00B47797" w:rsidP="009E2903">
      <w:pPr>
        <w:numPr>
          <w:ilvl w:val="0"/>
          <w:numId w:val="20"/>
        </w:numPr>
        <w:spacing w:after="120" w:line="240" w:lineRule="auto"/>
        <w:ind w:left="714" w:hanging="357"/>
        <w:jc w:val="both"/>
        <w:rPr>
          <w:rFonts w:ascii="Arial" w:eastAsia="Times New Roman" w:hAnsi="Arial" w:cs="Arial"/>
          <w:color w:val="000000"/>
          <w:lang w:eastAsia="en-GB"/>
        </w:rPr>
      </w:pPr>
      <w:r w:rsidRPr="00B47797">
        <w:rPr>
          <w:rFonts w:ascii="Arial" w:eastAsia="Times New Roman" w:hAnsi="Arial" w:cs="Arial"/>
          <w:color w:val="000000"/>
          <w:lang w:eastAsia="en-GB"/>
        </w:rPr>
        <w:t>To provide victims with updates at relevant stages during sentences</w:t>
      </w:r>
      <w:r w:rsidR="009E2903">
        <w:rPr>
          <w:rFonts w:ascii="Arial" w:eastAsia="Times New Roman" w:hAnsi="Arial" w:cs="Arial"/>
          <w:color w:val="000000"/>
          <w:lang w:eastAsia="en-GB"/>
        </w:rPr>
        <w:t xml:space="preserve"> through the local Victim Contact Scheme</w:t>
      </w:r>
    </w:p>
    <w:p w14:paraId="27D9BF1F" w14:textId="77777777" w:rsidR="00B47797" w:rsidRPr="00B47797" w:rsidRDefault="00B47797" w:rsidP="009E2903">
      <w:pPr>
        <w:numPr>
          <w:ilvl w:val="0"/>
          <w:numId w:val="20"/>
        </w:numPr>
        <w:spacing w:after="120" w:line="240" w:lineRule="auto"/>
        <w:ind w:left="714" w:hanging="357"/>
        <w:jc w:val="both"/>
        <w:rPr>
          <w:rFonts w:ascii="Arial" w:eastAsia="Times New Roman" w:hAnsi="Arial" w:cs="Arial"/>
          <w:color w:val="000000"/>
          <w:lang w:eastAsia="en-GB"/>
        </w:rPr>
      </w:pPr>
      <w:r w:rsidRPr="00B47797">
        <w:rPr>
          <w:rFonts w:ascii="Arial" w:eastAsia="Times New Roman" w:hAnsi="Arial" w:cs="Arial"/>
          <w:color w:val="000000"/>
          <w:lang w:eastAsia="en-GB"/>
        </w:rPr>
        <w:t xml:space="preserve">To attend professional meetings and represent the Probation Service at appropriate partnership forums </w:t>
      </w:r>
      <w:proofErr w:type="spellStart"/>
      <w:r w:rsidRPr="00B47797">
        <w:rPr>
          <w:rFonts w:ascii="Arial" w:eastAsia="Times New Roman" w:hAnsi="Arial" w:cs="Arial"/>
          <w:color w:val="000000"/>
          <w:lang w:eastAsia="en-GB"/>
        </w:rPr>
        <w:t>e.g.MARAC</w:t>
      </w:r>
      <w:proofErr w:type="spellEnd"/>
      <w:r w:rsidRPr="00B47797">
        <w:rPr>
          <w:rFonts w:ascii="Arial" w:eastAsia="Times New Roman" w:hAnsi="Arial" w:cs="Arial"/>
          <w:color w:val="000000"/>
          <w:lang w:eastAsia="en-GB"/>
        </w:rPr>
        <w:t>, Child Protection Conferences etc</w:t>
      </w:r>
    </w:p>
    <w:p w14:paraId="6785C686" w14:textId="77777777" w:rsidR="00B47797" w:rsidRPr="00B47797" w:rsidRDefault="00B47797" w:rsidP="009E2903">
      <w:pPr>
        <w:numPr>
          <w:ilvl w:val="0"/>
          <w:numId w:val="20"/>
        </w:numPr>
        <w:spacing w:after="120" w:line="240" w:lineRule="auto"/>
        <w:ind w:left="714" w:hanging="357"/>
        <w:jc w:val="both"/>
        <w:rPr>
          <w:rFonts w:ascii="Arial" w:eastAsia="Times New Roman" w:hAnsi="Arial" w:cs="Arial"/>
          <w:color w:val="000000"/>
          <w:lang w:eastAsia="en-GB"/>
        </w:rPr>
      </w:pPr>
      <w:r w:rsidRPr="00B47797">
        <w:rPr>
          <w:rFonts w:ascii="Arial" w:eastAsia="Times New Roman" w:hAnsi="Arial" w:cs="Arial"/>
          <w:color w:val="000000"/>
          <w:lang w:eastAsia="en-GB"/>
        </w:rPr>
        <w:t>To work collaboratively with colleagues, maintaining effective team relationships and provide professional guidance and support to contribute to the continued development of local staff including working towards the succession planning of this role</w:t>
      </w:r>
    </w:p>
    <w:p w14:paraId="121E00B6" w14:textId="77777777" w:rsidR="00B47797" w:rsidRPr="00B47797" w:rsidRDefault="00B47797" w:rsidP="009E2903">
      <w:pPr>
        <w:numPr>
          <w:ilvl w:val="0"/>
          <w:numId w:val="20"/>
        </w:numPr>
        <w:spacing w:after="120" w:line="240" w:lineRule="auto"/>
        <w:ind w:left="714" w:hanging="357"/>
        <w:jc w:val="both"/>
        <w:rPr>
          <w:rFonts w:ascii="Arial" w:eastAsia="Times New Roman" w:hAnsi="Arial" w:cs="Arial"/>
          <w:color w:val="000000"/>
          <w:lang w:eastAsia="en-GB"/>
        </w:rPr>
      </w:pPr>
      <w:r w:rsidRPr="00B47797">
        <w:rPr>
          <w:rFonts w:ascii="Arial" w:eastAsia="Times New Roman" w:hAnsi="Arial" w:cs="Arial"/>
          <w:color w:val="000000"/>
          <w:lang w:eastAsia="en-GB"/>
        </w:rPr>
        <w:t xml:space="preserve">To provide peer support and work closely alongside </w:t>
      </w:r>
      <w:r w:rsidR="009E2903">
        <w:rPr>
          <w:rFonts w:ascii="Arial" w:eastAsia="Times New Roman" w:hAnsi="Arial" w:cs="Arial"/>
          <w:color w:val="000000"/>
          <w:lang w:eastAsia="en-GB"/>
        </w:rPr>
        <w:t>a p</w:t>
      </w:r>
      <w:r w:rsidRPr="00B47797">
        <w:rPr>
          <w:rFonts w:ascii="Arial" w:eastAsia="Times New Roman" w:hAnsi="Arial" w:cs="Arial"/>
          <w:color w:val="000000"/>
          <w:lang w:eastAsia="en-GB"/>
        </w:rPr>
        <w:t xml:space="preserve">robation </w:t>
      </w:r>
      <w:r w:rsidR="009E2903">
        <w:rPr>
          <w:rFonts w:ascii="Arial" w:eastAsia="Times New Roman" w:hAnsi="Arial" w:cs="Arial"/>
          <w:color w:val="000000"/>
          <w:lang w:eastAsia="en-GB"/>
        </w:rPr>
        <w:t>o</w:t>
      </w:r>
      <w:r w:rsidRPr="00B47797">
        <w:rPr>
          <w:rFonts w:ascii="Arial" w:eastAsia="Times New Roman" w:hAnsi="Arial" w:cs="Arial"/>
          <w:color w:val="000000"/>
          <w:lang w:eastAsia="en-GB"/>
        </w:rPr>
        <w:t>fficer colleague</w:t>
      </w:r>
      <w:r w:rsidR="009E2903">
        <w:rPr>
          <w:rFonts w:ascii="Arial" w:eastAsia="Times New Roman" w:hAnsi="Arial" w:cs="Arial"/>
          <w:color w:val="000000"/>
          <w:lang w:eastAsia="en-GB"/>
        </w:rPr>
        <w:t xml:space="preserve"> and </w:t>
      </w:r>
      <w:r w:rsidRPr="00B47797">
        <w:rPr>
          <w:rFonts w:ascii="Arial" w:eastAsia="Times New Roman" w:hAnsi="Arial" w:cs="Arial"/>
          <w:color w:val="000000"/>
          <w:lang w:eastAsia="en-GB"/>
        </w:rPr>
        <w:t xml:space="preserve">the Police </w:t>
      </w:r>
      <w:r w:rsidR="00A808DF">
        <w:rPr>
          <w:rFonts w:ascii="Arial" w:eastAsia="Times New Roman" w:hAnsi="Arial" w:cs="Arial"/>
          <w:color w:val="000000"/>
          <w:lang w:eastAsia="en-GB"/>
        </w:rPr>
        <w:t>Offender Manager</w:t>
      </w:r>
      <w:r w:rsidRPr="00B47797">
        <w:rPr>
          <w:rFonts w:ascii="Arial" w:eastAsia="Times New Roman" w:hAnsi="Arial" w:cs="Arial"/>
          <w:color w:val="000000"/>
          <w:lang w:eastAsia="en-GB"/>
        </w:rPr>
        <w:t xml:space="preserve"> including covering periods of leave as a lone practitioner</w:t>
      </w:r>
    </w:p>
    <w:p w14:paraId="240E0D87" w14:textId="77777777" w:rsidR="00B47797" w:rsidRPr="00B47797" w:rsidRDefault="00B47797" w:rsidP="009E2903">
      <w:pPr>
        <w:numPr>
          <w:ilvl w:val="0"/>
          <w:numId w:val="20"/>
        </w:numPr>
        <w:spacing w:after="120" w:line="240" w:lineRule="auto"/>
        <w:ind w:left="714" w:hanging="357"/>
        <w:jc w:val="both"/>
        <w:rPr>
          <w:rFonts w:ascii="Arial" w:eastAsia="Times New Roman" w:hAnsi="Arial" w:cs="Arial"/>
          <w:color w:val="000000"/>
          <w:lang w:eastAsia="en-GB"/>
        </w:rPr>
      </w:pPr>
      <w:r w:rsidRPr="00B47797">
        <w:rPr>
          <w:rFonts w:ascii="Arial" w:eastAsia="Times New Roman" w:hAnsi="Arial" w:cs="Arial"/>
          <w:color w:val="000000"/>
          <w:lang w:eastAsia="en-GB"/>
        </w:rPr>
        <w:t>To undertake prison, home or other alternate site vis</w:t>
      </w:r>
      <w:r w:rsidR="00CA510E">
        <w:rPr>
          <w:rFonts w:ascii="Arial" w:eastAsia="Times New Roman" w:hAnsi="Arial" w:cs="Arial"/>
          <w:color w:val="000000"/>
          <w:lang w:eastAsia="en-GB"/>
        </w:rPr>
        <w:t>its as required (by vehicle and/</w:t>
      </w:r>
      <w:r w:rsidRPr="00B47797">
        <w:rPr>
          <w:rFonts w:ascii="Arial" w:eastAsia="Times New Roman" w:hAnsi="Arial" w:cs="Arial"/>
          <w:color w:val="000000"/>
          <w:lang w:eastAsia="en-GB"/>
        </w:rPr>
        <w:t>or on foot)</w:t>
      </w:r>
    </w:p>
    <w:p w14:paraId="4A29AB7D" w14:textId="77777777" w:rsidR="00B47797" w:rsidRPr="00B47797" w:rsidRDefault="00B47797" w:rsidP="009E2903">
      <w:pPr>
        <w:numPr>
          <w:ilvl w:val="0"/>
          <w:numId w:val="20"/>
        </w:numPr>
        <w:spacing w:after="120" w:line="240" w:lineRule="auto"/>
        <w:ind w:left="714" w:hanging="357"/>
        <w:jc w:val="both"/>
        <w:rPr>
          <w:rFonts w:ascii="Arial" w:eastAsia="Times New Roman" w:hAnsi="Arial" w:cs="Arial"/>
          <w:color w:val="000000"/>
          <w:lang w:eastAsia="en-GB"/>
        </w:rPr>
      </w:pPr>
      <w:r w:rsidRPr="00B47797">
        <w:rPr>
          <w:rFonts w:ascii="Arial" w:eastAsia="Times New Roman" w:hAnsi="Arial" w:cs="Arial"/>
          <w:color w:val="000000"/>
          <w:lang w:eastAsia="en-GB"/>
        </w:rPr>
        <w:t>To deliver interventions to young people aged between 8 and 17 who are considered ‘at risk’ of offending through the Youth Diversion Scheme</w:t>
      </w:r>
    </w:p>
    <w:p w14:paraId="3BA4C422" w14:textId="77777777" w:rsidR="00B47797" w:rsidRPr="00B47797" w:rsidRDefault="00B47797" w:rsidP="009E2903">
      <w:pPr>
        <w:numPr>
          <w:ilvl w:val="0"/>
          <w:numId w:val="20"/>
        </w:numPr>
        <w:spacing w:after="120" w:line="240" w:lineRule="auto"/>
        <w:ind w:left="714" w:hanging="357"/>
        <w:jc w:val="both"/>
        <w:rPr>
          <w:rFonts w:ascii="Arial" w:eastAsia="Times New Roman" w:hAnsi="Arial" w:cs="Arial"/>
          <w:color w:val="000000"/>
          <w:lang w:eastAsia="en-GB"/>
        </w:rPr>
      </w:pPr>
      <w:r w:rsidRPr="00B47797">
        <w:rPr>
          <w:rFonts w:ascii="Arial" w:eastAsia="Times New Roman" w:hAnsi="Arial" w:cs="Arial"/>
          <w:color w:val="000000"/>
          <w:lang w:eastAsia="en-GB"/>
        </w:rPr>
        <w:t>Demonstrate pro-social modelling skills by consistently reinforcing pro-social behaviour and attitudes and challenging anti-social behaviour and attitudes.</w:t>
      </w:r>
    </w:p>
    <w:p w14:paraId="3B053181" w14:textId="77777777" w:rsidR="00B47797" w:rsidRPr="009E2903" w:rsidRDefault="00B47797" w:rsidP="009E2903">
      <w:pPr>
        <w:numPr>
          <w:ilvl w:val="0"/>
          <w:numId w:val="20"/>
        </w:numPr>
        <w:spacing w:after="120" w:line="240" w:lineRule="auto"/>
        <w:ind w:left="714" w:hanging="357"/>
        <w:jc w:val="both"/>
        <w:rPr>
          <w:rFonts w:ascii="Arial" w:hAnsi="Arial" w:cs="Arial"/>
          <w:lang w:eastAsia="x-none"/>
        </w:rPr>
      </w:pPr>
      <w:r w:rsidRPr="00B47797">
        <w:rPr>
          <w:rFonts w:ascii="Arial" w:eastAsia="Times New Roman" w:hAnsi="Arial" w:cs="Arial"/>
          <w:color w:val="000000"/>
          <w:lang w:eastAsia="en-GB"/>
        </w:rPr>
        <w:t>To work within the aims and values of the Probation Service</w:t>
      </w:r>
      <w:r w:rsidR="00A67D9B">
        <w:rPr>
          <w:rFonts w:ascii="Arial" w:eastAsia="Times New Roman" w:hAnsi="Arial" w:cs="Arial"/>
          <w:color w:val="000000"/>
          <w:lang w:eastAsia="en-GB"/>
        </w:rPr>
        <w:t xml:space="preserve"> and St Helena Government</w:t>
      </w:r>
      <w:r w:rsidRPr="00B47797">
        <w:rPr>
          <w:rFonts w:ascii="Arial" w:eastAsia="Times New Roman" w:hAnsi="Arial" w:cs="Arial"/>
          <w:color w:val="000000"/>
          <w:lang w:eastAsia="en-GB"/>
        </w:rPr>
        <w:t xml:space="preserve"> </w:t>
      </w:r>
    </w:p>
    <w:p w14:paraId="514903F2" w14:textId="77777777" w:rsidR="00A808DF" w:rsidRPr="009E2903" w:rsidRDefault="00A808DF" w:rsidP="009E2903">
      <w:pPr>
        <w:pStyle w:val="NormalWeb"/>
        <w:numPr>
          <w:ilvl w:val="0"/>
          <w:numId w:val="20"/>
        </w:numPr>
        <w:spacing w:before="0" w:beforeAutospacing="0" w:after="120" w:afterAutospacing="0"/>
        <w:ind w:left="714" w:hanging="357"/>
        <w:rPr>
          <w:rFonts w:ascii="Arial" w:hAnsi="Arial" w:cs="Arial"/>
          <w:color w:val="000000"/>
          <w:lang w:val="en-US"/>
        </w:rPr>
      </w:pPr>
      <w:r w:rsidRPr="009E2903">
        <w:rPr>
          <w:rFonts w:ascii="Arial" w:hAnsi="Arial" w:cs="Arial"/>
          <w:color w:val="000000"/>
          <w:sz w:val="22"/>
          <w:szCs w:val="22"/>
          <w:lang w:val="en-US"/>
        </w:rPr>
        <w:t xml:space="preserve">To complete all administration tasks related to the delivery of the work of the Probation Service, including letters, minutes and the development of templates and spreadsheets. </w:t>
      </w:r>
    </w:p>
    <w:p w14:paraId="79292BD5" w14:textId="77777777" w:rsidR="00B632A6" w:rsidRPr="00B632A6" w:rsidRDefault="00B632A6" w:rsidP="009E2903">
      <w:pPr>
        <w:numPr>
          <w:ilvl w:val="0"/>
          <w:numId w:val="20"/>
        </w:numPr>
        <w:spacing w:after="120" w:line="240" w:lineRule="auto"/>
        <w:ind w:left="714" w:hanging="357"/>
        <w:textAlignment w:val="center"/>
        <w:rPr>
          <w:rFonts w:eastAsia="Times New Roman"/>
          <w:color w:val="000000"/>
          <w:lang w:eastAsia="en-GB"/>
        </w:rPr>
      </w:pPr>
      <w:r w:rsidRPr="00B632A6">
        <w:rPr>
          <w:rFonts w:ascii="Arial" w:eastAsia="Times New Roman" w:hAnsi="Arial" w:cs="Arial"/>
          <w:color w:val="323232"/>
          <w:shd w:val="clear" w:color="auto" w:fill="FFFFFF"/>
          <w:lang w:eastAsia="en-GB"/>
        </w:rPr>
        <w:t>Respond to crises or emergencies, providing guidance, supp</w:t>
      </w:r>
      <w:r w:rsidR="009E2903">
        <w:rPr>
          <w:rFonts w:ascii="Arial" w:eastAsia="Times New Roman" w:hAnsi="Arial" w:cs="Arial"/>
          <w:color w:val="323232"/>
          <w:shd w:val="clear" w:color="auto" w:fill="FFFFFF"/>
          <w:lang w:eastAsia="en-GB"/>
        </w:rPr>
        <w:t>ort, and referrals as necessary for those serving sentences within the community</w:t>
      </w:r>
    </w:p>
    <w:p w14:paraId="3B83912D" w14:textId="77777777" w:rsidR="00B632A6" w:rsidRPr="00B632A6" w:rsidRDefault="00B632A6" w:rsidP="009E2903">
      <w:pPr>
        <w:numPr>
          <w:ilvl w:val="0"/>
          <w:numId w:val="20"/>
        </w:numPr>
        <w:spacing w:after="120" w:line="240" w:lineRule="auto"/>
        <w:ind w:left="714" w:hanging="357"/>
        <w:textAlignment w:val="center"/>
        <w:rPr>
          <w:rFonts w:eastAsia="Times New Roman"/>
          <w:color w:val="000000"/>
          <w:lang w:eastAsia="en-GB"/>
        </w:rPr>
      </w:pPr>
      <w:r w:rsidRPr="00B632A6">
        <w:rPr>
          <w:rFonts w:ascii="Arial" w:eastAsia="Times New Roman" w:hAnsi="Arial" w:cs="Arial"/>
          <w:color w:val="323232"/>
          <w:shd w:val="clear" w:color="auto" w:fill="FFFFFF"/>
          <w:lang w:eastAsia="en-GB"/>
        </w:rPr>
        <w:lastRenderedPageBreak/>
        <w:t>Initiate breach</w:t>
      </w:r>
      <w:r w:rsidR="009E2903">
        <w:rPr>
          <w:rFonts w:ascii="Arial" w:eastAsia="Times New Roman" w:hAnsi="Arial" w:cs="Arial"/>
          <w:color w:val="323232"/>
          <w:shd w:val="clear" w:color="auto" w:fill="FFFFFF"/>
          <w:lang w:eastAsia="en-GB"/>
        </w:rPr>
        <w:t xml:space="preserve"> and recall </w:t>
      </w:r>
      <w:r w:rsidRPr="00B632A6">
        <w:rPr>
          <w:rFonts w:ascii="Arial" w:eastAsia="Times New Roman" w:hAnsi="Arial" w:cs="Arial"/>
          <w:color w:val="323232"/>
          <w:shd w:val="clear" w:color="auto" w:fill="FFFFFF"/>
          <w:lang w:eastAsia="en-GB"/>
        </w:rPr>
        <w:t>proceedings in a timely manner, and make suitable recommendation for the disposal of the case.</w:t>
      </w:r>
    </w:p>
    <w:p w14:paraId="41653C7F" w14:textId="77777777" w:rsidR="00B632A6" w:rsidRPr="00B23DCD" w:rsidRDefault="00B632A6" w:rsidP="009E2903">
      <w:pPr>
        <w:numPr>
          <w:ilvl w:val="0"/>
          <w:numId w:val="20"/>
        </w:numPr>
        <w:spacing w:after="120" w:line="240" w:lineRule="auto"/>
        <w:ind w:left="714" w:hanging="357"/>
        <w:textAlignment w:val="center"/>
        <w:rPr>
          <w:rFonts w:eastAsia="Times New Roman"/>
          <w:color w:val="000000"/>
          <w:lang w:eastAsia="en-GB"/>
        </w:rPr>
      </w:pPr>
      <w:r w:rsidRPr="00B632A6">
        <w:rPr>
          <w:rFonts w:ascii="Arial" w:eastAsia="Times New Roman" w:hAnsi="Arial" w:cs="Arial"/>
          <w:color w:val="323232"/>
          <w:shd w:val="clear" w:color="auto" w:fill="FFFFFF"/>
          <w:lang w:eastAsia="en-GB"/>
        </w:rPr>
        <w:t>Maintain a manageable caseload and ensure all case files, records, and progress reports are up-to-date and easily accessible.</w:t>
      </w:r>
    </w:p>
    <w:p w14:paraId="63CEA31C" w14:textId="77777777" w:rsidR="00B23DCD" w:rsidRPr="00B632A6" w:rsidRDefault="00B23DCD" w:rsidP="009E2903">
      <w:pPr>
        <w:numPr>
          <w:ilvl w:val="0"/>
          <w:numId w:val="20"/>
        </w:numPr>
        <w:spacing w:after="120" w:line="240" w:lineRule="auto"/>
        <w:ind w:left="714" w:hanging="357"/>
        <w:textAlignment w:val="center"/>
        <w:rPr>
          <w:rFonts w:eastAsia="Times New Roman"/>
          <w:color w:val="000000"/>
          <w:lang w:eastAsia="en-GB"/>
        </w:rPr>
      </w:pPr>
      <w:r>
        <w:rPr>
          <w:rFonts w:ascii="Arial" w:eastAsia="Times New Roman" w:hAnsi="Arial" w:cs="Arial"/>
          <w:color w:val="323232"/>
          <w:shd w:val="clear" w:color="auto" w:fill="FFFFFF"/>
          <w:lang w:eastAsia="en-GB"/>
        </w:rPr>
        <w:t xml:space="preserve">To offer training, support and supervision to the Probation Support Officer </w:t>
      </w:r>
    </w:p>
    <w:p w14:paraId="09545440" w14:textId="77777777" w:rsidR="00B47797" w:rsidRPr="00B47797" w:rsidRDefault="00B47797" w:rsidP="00B47797">
      <w:pPr>
        <w:spacing w:before="100" w:beforeAutospacing="1" w:after="0" w:afterAutospacing="1" w:line="240" w:lineRule="auto"/>
        <w:jc w:val="both"/>
        <w:rPr>
          <w:rFonts w:ascii="Arial" w:hAnsi="Arial" w:cs="Arial"/>
          <w:lang w:eastAsia="x-none"/>
        </w:rPr>
      </w:pPr>
      <w:r w:rsidRPr="00B47797">
        <w:rPr>
          <w:rFonts w:ascii="Arial" w:hAnsi="Arial" w:cs="Arial"/>
          <w:lang w:eastAsia="x-none"/>
        </w:rPr>
        <w:t xml:space="preserve">The duties/responsibilities listed above describe the post as it is at present and is not intended to be exhaustive. The </w:t>
      </w:r>
      <w:r w:rsidR="009E2903">
        <w:rPr>
          <w:rFonts w:ascii="Arial" w:hAnsi="Arial" w:cs="Arial"/>
          <w:lang w:eastAsia="x-none"/>
        </w:rPr>
        <w:t>j</w:t>
      </w:r>
      <w:r w:rsidRPr="00B47797">
        <w:rPr>
          <w:rFonts w:ascii="Arial" w:hAnsi="Arial" w:cs="Arial"/>
          <w:lang w:eastAsia="x-none"/>
        </w:rPr>
        <w:t xml:space="preserve">ob holder is expected to accept reasonable alterations and additional tasks of a similar level that may be necessary. </w:t>
      </w:r>
    </w:p>
    <w:p w14:paraId="0330BE05" w14:textId="77777777" w:rsidR="00550DA4" w:rsidRPr="0007489A" w:rsidRDefault="00550DA4" w:rsidP="0007489A">
      <w:pPr>
        <w:pStyle w:val="Heading3"/>
        <w:spacing w:before="0" w:line="240" w:lineRule="auto"/>
        <w:jc w:val="both"/>
        <w:rPr>
          <w:rFonts w:ascii="Arial" w:hAnsi="Arial" w:cs="Arial"/>
          <w:sz w:val="24"/>
        </w:rPr>
      </w:pPr>
      <w:r w:rsidRPr="0007489A">
        <w:rPr>
          <w:rFonts w:ascii="Arial" w:hAnsi="Arial" w:cs="Arial"/>
          <w:sz w:val="24"/>
        </w:rPr>
        <w:t>Special Conditions</w:t>
      </w:r>
    </w:p>
    <w:p w14:paraId="7FF68414" w14:textId="77777777" w:rsidR="000F7FF9" w:rsidRDefault="000F7FF9" w:rsidP="0007489A">
      <w:pPr>
        <w:spacing w:after="0" w:line="240" w:lineRule="auto"/>
        <w:jc w:val="both"/>
        <w:rPr>
          <w:rFonts w:ascii="Arial" w:hAnsi="Arial" w:cs="Arial"/>
        </w:rPr>
      </w:pPr>
    </w:p>
    <w:p w14:paraId="2F35F14C" w14:textId="77777777" w:rsidR="00D65F46" w:rsidRPr="005B7413" w:rsidRDefault="00692EFA" w:rsidP="005B7413">
      <w:pPr>
        <w:numPr>
          <w:ilvl w:val="0"/>
          <w:numId w:val="18"/>
        </w:numPr>
        <w:spacing w:after="0" w:line="240" w:lineRule="auto"/>
        <w:rPr>
          <w:rFonts w:ascii="Arial" w:hAnsi="Arial" w:cs="Arial"/>
        </w:rPr>
      </w:pPr>
      <w:r w:rsidRPr="005B7413">
        <w:rPr>
          <w:rFonts w:ascii="Arial" w:hAnsi="Arial" w:cs="Arial"/>
        </w:rPr>
        <w:t>Deal with violent and dangerous offenders</w:t>
      </w:r>
    </w:p>
    <w:p w14:paraId="4376CF18" w14:textId="77777777" w:rsidR="00692EFA" w:rsidRPr="005B7413" w:rsidRDefault="00692EFA" w:rsidP="005B7413">
      <w:pPr>
        <w:numPr>
          <w:ilvl w:val="0"/>
          <w:numId w:val="18"/>
        </w:numPr>
        <w:spacing w:after="0" w:line="240" w:lineRule="auto"/>
        <w:rPr>
          <w:rFonts w:ascii="Arial" w:hAnsi="Arial" w:cs="Arial"/>
        </w:rPr>
      </w:pPr>
      <w:r w:rsidRPr="005B7413">
        <w:rPr>
          <w:rFonts w:ascii="Arial" w:hAnsi="Arial" w:cs="Arial"/>
        </w:rPr>
        <w:t xml:space="preserve">Work unsociable hours </w:t>
      </w:r>
    </w:p>
    <w:p w14:paraId="3FF3A76E" w14:textId="77777777" w:rsidR="00692EFA" w:rsidRDefault="00692EFA" w:rsidP="00D7321F">
      <w:pPr>
        <w:spacing w:after="0" w:line="240" w:lineRule="auto"/>
        <w:jc w:val="both"/>
        <w:rPr>
          <w:rFonts w:ascii="Arial" w:hAnsi="Arial" w:cs="Arial"/>
        </w:rPr>
      </w:pPr>
    </w:p>
    <w:p w14:paraId="016B0D64" w14:textId="77777777" w:rsidR="00692EFA" w:rsidRDefault="00692EFA" w:rsidP="00D7321F">
      <w:pPr>
        <w:spacing w:after="0" w:line="240" w:lineRule="auto"/>
        <w:jc w:val="both"/>
        <w:rPr>
          <w:rFonts w:ascii="Arial" w:hAnsi="Arial" w:cs="Arial"/>
        </w:rPr>
      </w:pPr>
    </w:p>
    <w:p w14:paraId="02ED746C" w14:textId="77777777" w:rsidR="00D7321F" w:rsidRDefault="004F4C5A" w:rsidP="00D7321F">
      <w:pPr>
        <w:spacing w:after="0" w:line="240" w:lineRule="auto"/>
        <w:jc w:val="both"/>
        <w:rPr>
          <w:rFonts w:ascii="Arial" w:hAnsi="Arial" w:cs="Arial"/>
        </w:rPr>
      </w:pPr>
      <w:r w:rsidRPr="00937769">
        <w:rPr>
          <w:rFonts w:ascii="Arial" w:hAnsi="Arial" w:cs="Arial"/>
        </w:rPr>
        <w:t>This job profile is not an exhaustive list of duties and responsibilities.  There may be other ad hoc duties that fall within the remit of the role that the job holder may need to complete.  In addition, the job holder will be required to carry out any other reasonable duties as requested which are commensurate with the grading and level of responsibility for the role.</w:t>
      </w:r>
    </w:p>
    <w:p w14:paraId="6A980476" w14:textId="77777777" w:rsidR="00D7321F" w:rsidRDefault="00D7321F" w:rsidP="00D7321F">
      <w:pPr>
        <w:spacing w:after="0" w:line="240" w:lineRule="auto"/>
        <w:jc w:val="both"/>
        <w:rPr>
          <w:rFonts w:ascii="Arial" w:hAnsi="Arial" w:cs="Arial"/>
        </w:rPr>
      </w:pPr>
    </w:p>
    <w:p w14:paraId="64F0152B" w14:textId="77777777" w:rsidR="006855FF" w:rsidRDefault="006855FF" w:rsidP="006855FF">
      <w:pPr>
        <w:pStyle w:val="Heading3"/>
        <w:spacing w:before="0" w:line="240" w:lineRule="auto"/>
        <w:jc w:val="both"/>
        <w:rPr>
          <w:rFonts w:ascii="Arial" w:hAnsi="Arial" w:cs="Arial"/>
          <w:sz w:val="24"/>
        </w:rPr>
      </w:pPr>
      <w:r>
        <w:rPr>
          <w:rFonts w:ascii="Arial" w:hAnsi="Arial" w:cs="Arial"/>
          <w:sz w:val="24"/>
        </w:rPr>
        <w:t>Core Competency Framework</w:t>
      </w:r>
      <w:r w:rsidR="00CA510E">
        <w:rPr>
          <w:rFonts w:ascii="Arial" w:hAnsi="Arial" w:cs="Arial"/>
          <w:sz w:val="24"/>
        </w:rPr>
        <w:t xml:space="preserve"> </w:t>
      </w:r>
    </w:p>
    <w:p w14:paraId="6968EC3C" w14:textId="77777777" w:rsidR="006855FF" w:rsidRPr="00D7321F" w:rsidRDefault="006855FF" w:rsidP="006855FF">
      <w:pPr>
        <w:spacing w:after="0" w:line="240" w:lineRule="auto"/>
        <w:rPr>
          <w:lang w:eastAsia="x-none"/>
        </w:rPr>
      </w:pPr>
    </w:p>
    <w:tbl>
      <w:tblPr>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405"/>
        <w:gridCol w:w="1092"/>
      </w:tblGrid>
      <w:tr w:rsidR="006855FF" w:rsidRPr="00E62AC1" w14:paraId="41531972" w14:textId="77777777" w:rsidTr="006E29C1">
        <w:tc>
          <w:tcPr>
            <w:tcW w:w="8405" w:type="dxa"/>
            <w:shd w:val="clear" w:color="auto" w:fill="2E74B5"/>
          </w:tcPr>
          <w:p w14:paraId="793B9CED" w14:textId="77777777" w:rsidR="006855FF" w:rsidRPr="00E62AC1" w:rsidRDefault="006855FF" w:rsidP="00423418">
            <w:pPr>
              <w:pStyle w:val="Heading3"/>
              <w:spacing w:before="120" w:after="120" w:line="240" w:lineRule="auto"/>
              <w:jc w:val="both"/>
              <w:rPr>
                <w:rFonts w:ascii="Arial" w:hAnsi="Arial" w:cs="Arial"/>
                <w:color w:val="FFFFFF"/>
                <w:sz w:val="22"/>
              </w:rPr>
            </w:pPr>
            <w:r w:rsidRPr="00E62AC1">
              <w:rPr>
                <w:rFonts w:ascii="Arial" w:hAnsi="Arial" w:cs="Arial"/>
                <w:color w:val="FFFFFF"/>
                <w:sz w:val="22"/>
              </w:rPr>
              <w:t>Competency</w:t>
            </w:r>
          </w:p>
        </w:tc>
        <w:tc>
          <w:tcPr>
            <w:tcW w:w="1092" w:type="dxa"/>
            <w:shd w:val="clear" w:color="auto" w:fill="2E74B5"/>
          </w:tcPr>
          <w:p w14:paraId="7F0015D9" w14:textId="77777777" w:rsidR="006855FF" w:rsidRPr="0081452E" w:rsidRDefault="006855FF" w:rsidP="00423418">
            <w:pPr>
              <w:pStyle w:val="Heading3"/>
              <w:spacing w:before="120" w:after="120" w:line="240" w:lineRule="auto"/>
              <w:jc w:val="center"/>
              <w:rPr>
                <w:rFonts w:ascii="Arial" w:hAnsi="Arial" w:cs="Arial"/>
                <w:color w:val="FFFFFF"/>
                <w:sz w:val="22"/>
                <w:szCs w:val="22"/>
              </w:rPr>
            </w:pPr>
            <w:r w:rsidRPr="0081452E">
              <w:rPr>
                <w:rFonts w:ascii="Arial" w:hAnsi="Arial" w:cs="Arial"/>
                <w:color w:val="FFFFFF"/>
                <w:sz w:val="22"/>
                <w:szCs w:val="22"/>
              </w:rPr>
              <w:t>Level</w:t>
            </w:r>
          </w:p>
        </w:tc>
      </w:tr>
      <w:tr w:rsidR="006855FF" w:rsidRPr="00A929ED" w14:paraId="0CCA5838" w14:textId="77777777" w:rsidTr="006E29C1">
        <w:tc>
          <w:tcPr>
            <w:tcW w:w="8405" w:type="dxa"/>
          </w:tcPr>
          <w:p w14:paraId="2C040EBF" w14:textId="77777777" w:rsidR="006855FF" w:rsidRPr="00E62AC1" w:rsidRDefault="006855FF" w:rsidP="00423418">
            <w:pPr>
              <w:spacing w:after="0" w:line="240" w:lineRule="auto"/>
              <w:jc w:val="both"/>
              <w:rPr>
                <w:rFonts w:ascii="Arial" w:hAnsi="Arial" w:cs="Arial"/>
                <w:b/>
              </w:rPr>
            </w:pPr>
            <w:r w:rsidRPr="00E62AC1">
              <w:rPr>
                <w:rFonts w:ascii="Arial" w:hAnsi="Arial" w:cs="Arial"/>
                <w:b/>
              </w:rPr>
              <w:t>Professional Development:</w:t>
            </w:r>
          </w:p>
          <w:p w14:paraId="32B6712E" w14:textId="77777777" w:rsidR="006855FF" w:rsidRDefault="00CE39E7" w:rsidP="00CE39E7">
            <w:pPr>
              <w:spacing w:after="0"/>
              <w:jc w:val="both"/>
              <w:rPr>
                <w:rFonts w:ascii="Arial" w:eastAsia="Times New Roman" w:hAnsi="Arial" w:cs="Arial"/>
                <w:lang w:val="en-US"/>
              </w:rPr>
            </w:pPr>
            <w:r w:rsidRPr="005F4D0A">
              <w:rPr>
                <w:rFonts w:ascii="Arial" w:eastAsia="Times New Roman" w:hAnsi="Arial" w:cs="Arial"/>
                <w:lang w:val="en-US"/>
              </w:rPr>
              <w:t>Requirements for  Continuous Professional Development met and when necessary submitted to Professional Institute in order to continue recognition of professional status</w:t>
            </w:r>
          </w:p>
          <w:p w14:paraId="1C20C99B" w14:textId="77777777" w:rsidR="00CE39E7" w:rsidRPr="00CE39E7" w:rsidRDefault="00CE39E7" w:rsidP="00CE39E7">
            <w:pPr>
              <w:spacing w:after="0"/>
              <w:jc w:val="both"/>
              <w:rPr>
                <w:rFonts w:ascii="Arial" w:eastAsia="Times New Roman" w:hAnsi="Arial" w:cs="Arial"/>
                <w:b/>
                <w:bCs/>
                <w:lang w:val="en-US"/>
              </w:rPr>
            </w:pPr>
          </w:p>
        </w:tc>
        <w:tc>
          <w:tcPr>
            <w:tcW w:w="1092" w:type="dxa"/>
          </w:tcPr>
          <w:p w14:paraId="30E2F542" w14:textId="77777777" w:rsidR="00EB410F" w:rsidRPr="00A929ED" w:rsidRDefault="00EB410F" w:rsidP="00423418">
            <w:pPr>
              <w:pStyle w:val="Heading3"/>
              <w:spacing w:before="0" w:line="240" w:lineRule="auto"/>
              <w:jc w:val="center"/>
              <w:rPr>
                <w:rFonts w:ascii="Arial" w:hAnsi="Arial" w:cs="Arial"/>
                <w:b w:val="0"/>
                <w:color w:val="auto"/>
                <w:sz w:val="22"/>
                <w:szCs w:val="22"/>
              </w:rPr>
            </w:pPr>
          </w:p>
          <w:p w14:paraId="0DE7B66D" w14:textId="77777777" w:rsidR="00EB410F" w:rsidRPr="00A929ED" w:rsidRDefault="00EB410F" w:rsidP="00423418">
            <w:pPr>
              <w:pStyle w:val="Heading3"/>
              <w:spacing w:before="0" w:line="240" w:lineRule="auto"/>
              <w:jc w:val="center"/>
              <w:rPr>
                <w:rFonts w:ascii="Arial" w:hAnsi="Arial" w:cs="Arial"/>
                <w:b w:val="0"/>
                <w:color w:val="auto"/>
                <w:sz w:val="22"/>
                <w:szCs w:val="22"/>
              </w:rPr>
            </w:pPr>
          </w:p>
          <w:p w14:paraId="0D4E3816" w14:textId="77777777" w:rsidR="006855FF" w:rsidRPr="00A929ED" w:rsidRDefault="00EB410F" w:rsidP="00423418">
            <w:pPr>
              <w:pStyle w:val="Heading3"/>
              <w:spacing w:before="0" w:line="240" w:lineRule="auto"/>
              <w:jc w:val="center"/>
              <w:rPr>
                <w:rFonts w:ascii="Arial" w:hAnsi="Arial" w:cs="Arial"/>
                <w:b w:val="0"/>
                <w:color w:val="auto"/>
                <w:sz w:val="22"/>
                <w:szCs w:val="22"/>
              </w:rPr>
            </w:pPr>
            <w:r w:rsidRPr="00A929ED">
              <w:rPr>
                <w:rFonts w:ascii="Arial" w:hAnsi="Arial" w:cs="Arial"/>
                <w:b w:val="0"/>
                <w:color w:val="auto"/>
                <w:sz w:val="22"/>
                <w:szCs w:val="22"/>
              </w:rPr>
              <w:t>iii</w:t>
            </w:r>
          </w:p>
        </w:tc>
      </w:tr>
      <w:tr w:rsidR="006855FF" w:rsidRPr="00A929ED" w14:paraId="0B984707" w14:textId="77777777" w:rsidTr="006E29C1">
        <w:tc>
          <w:tcPr>
            <w:tcW w:w="8405" w:type="dxa"/>
          </w:tcPr>
          <w:p w14:paraId="49A726F9" w14:textId="77777777" w:rsidR="006855FF" w:rsidRPr="00E62AC1" w:rsidRDefault="006855FF" w:rsidP="00423418">
            <w:pPr>
              <w:spacing w:after="0" w:line="240" w:lineRule="auto"/>
              <w:jc w:val="both"/>
              <w:rPr>
                <w:rFonts w:ascii="Arial" w:hAnsi="Arial" w:cs="Arial"/>
                <w:b/>
              </w:rPr>
            </w:pPr>
            <w:r w:rsidRPr="00E62AC1">
              <w:rPr>
                <w:rFonts w:ascii="Arial" w:hAnsi="Arial" w:cs="Arial"/>
                <w:b/>
              </w:rPr>
              <w:t>Planning &amp; Delivery of Work:</w:t>
            </w:r>
          </w:p>
          <w:p w14:paraId="2C8EF500" w14:textId="77777777" w:rsidR="00CE39E7" w:rsidRPr="00CE39E7" w:rsidRDefault="00CE39E7" w:rsidP="00CE39E7">
            <w:pPr>
              <w:numPr>
                <w:ilvl w:val="0"/>
                <w:numId w:val="21"/>
              </w:numPr>
              <w:spacing w:after="0" w:line="240" w:lineRule="auto"/>
              <w:jc w:val="both"/>
              <w:rPr>
                <w:rFonts w:ascii="Arial" w:hAnsi="Arial" w:cs="Arial"/>
                <w:lang w:val="en-US"/>
              </w:rPr>
            </w:pPr>
            <w:r w:rsidRPr="00CE39E7">
              <w:rPr>
                <w:rFonts w:ascii="Arial" w:hAnsi="Arial" w:cs="Arial"/>
                <w:lang w:val="en-US"/>
              </w:rPr>
              <w:t>Manages own work activities so that work is delivered in an efficient and productive way.  Ensures quality or service standards required are maintained.</w:t>
            </w:r>
          </w:p>
          <w:p w14:paraId="0359D2FA" w14:textId="77777777" w:rsidR="00CE39E7" w:rsidRPr="00CE39E7" w:rsidRDefault="00CE39E7" w:rsidP="00CE39E7">
            <w:pPr>
              <w:numPr>
                <w:ilvl w:val="0"/>
                <w:numId w:val="21"/>
              </w:numPr>
              <w:spacing w:after="0" w:line="240" w:lineRule="auto"/>
              <w:jc w:val="both"/>
              <w:rPr>
                <w:rFonts w:ascii="Arial" w:hAnsi="Arial" w:cs="Arial"/>
                <w:lang w:val="en-US"/>
              </w:rPr>
            </w:pPr>
            <w:r w:rsidRPr="00CE39E7">
              <w:rPr>
                <w:rFonts w:ascii="Arial" w:hAnsi="Arial" w:cs="Arial"/>
                <w:lang w:val="en-US"/>
              </w:rPr>
              <w:t>Ask</w:t>
            </w:r>
            <w:r w:rsidR="00A808DF">
              <w:rPr>
                <w:rFonts w:ascii="Arial" w:hAnsi="Arial" w:cs="Arial"/>
                <w:lang w:val="en-US"/>
              </w:rPr>
              <w:t>s</w:t>
            </w:r>
            <w:r w:rsidRPr="00CE39E7">
              <w:rPr>
                <w:rFonts w:ascii="Arial" w:hAnsi="Arial" w:cs="Arial"/>
                <w:lang w:val="en-US"/>
              </w:rPr>
              <w:t xml:space="preserve"> questions to clarify expectations when necessary.</w:t>
            </w:r>
          </w:p>
          <w:p w14:paraId="27FF695C" w14:textId="77777777" w:rsidR="00CE39E7" w:rsidRPr="00CE39E7" w:rsidRDefault="00CE39E7" w:rsidP="00CE39E7">
            <w:pPr>
              <w:numPr>
                <w:ilvl w:val="0"/>
                <w:numId w:val="21"/>
              </w:numPr>
              <w:spacing w:after="0" w:line="240" w:lineRule="auto"/>
              <w:jc w:val="both"/>
              <w:rPr>
                <w:rFonts w:ascii="Arial" w:hAnsi="Arial" w:cs="Arial"/>
                <w:bCs/>
                <w:lang w:val="en-US"/>
              </w:rPr>
            </w:pPr>
            <w:r w:rsidRPr="00CE39E7">
              <w:rPr>
                <w:rFonts w:ascii="Arial" w:hAnsi="Arial" w:cs="Arial"/>
                <w:lang w:val="en-US"/>
              </w:rPr>
              <w:t>Keeps relevant parties informed on the progress of a plan or program</w:t>
            </w:r>
            <w:r w:rsidR="00A808DF">
              <w:rPr>
                <w:rFonts w:ascii="Arial" w:hAnsi="Arial" w:cs="Arial"/>
                <w:lang w:val="en-US"/>
              </w:rPr>
              <w:t>.</w:t>
            </w:r>
            <w:r w:rsidRPr="00CE39E7">
              <w:rPr>
                <w:rFonts w:ascii="Arial" w:hAnsi="Arial" w:cs="Arial"/>
                <w:lang w:val="en-US"/>
              </w:rPr>
              <w:t xml:space="preserve"> </w:t>
            </w:r>
          </w:p>
          <w:p w14:paraId="0C79AC2B" w14:textId="77777777" w:rsidR="006855FF" w:rsidRPr="00E62AC1" w:rsidRDefault="006855FF" w:rsidP="00423418">
            <w:pPr>
              <w:spacing w:after="0" w:line="240" w:lineRule="auto"/>
              <w:jc w:val="both"/>
              <w:rPr>
                <w:rFonts w:ascii="Arial" w:hAnsi="Arial" w:cs="Arial"/>
                <w:b/>
              </w:rPr>
            </w:pPr>
          </w:p>
        </w:tc>
        <w:tc>
          <w:tcPr>
            <w:tcW w:w="1092" w:type="dxa"/>
          </w:tcPr>
          <w:p w14:paraId="32CE9483" w14:textId="77777777" w:rsidR="00EB410F" w:rsidRPr="00A929ED" w:rsidRDefault="00EB410F" w:rsidP="00423418">
            <w:pPr>
              <w:pStyle w:val="Heading3"/>
              <w:spacing w:before="0" w:line="240" w:lineRule="auto"/>
              <w:jc w:val="center"/>
              <w:rPr>
                <w:rFonts w:ascii="Arial" w:hAnsi="Arial" w:cs="Arial"/>
                <w:b w:val="0"/>
                <w:color w:val="auto"/>
                <w:sz w:val="22"/>
                <w:szCs w:val="22"/>
              </w:rPr>
            </w:pPr>
          </w:p>
          <w:p w14:paraId="3A24237B" w14:textId="77777777" w:rsidR="00EB410F" w:rsidRPr="00A929ED" w:rsidRDefault="00EB410F" w:rsidP="00423418">
            <w:pPr>
              <w:pStyle w:val="Heading3"/>
              <w:spacing w:before="0" w:line="240" w:lineRule="auto"/>
              <w:jc w:val="center"/>
              <w:rPr>
                <w:rFonts w:ascii="Arial" w:hAnsi="Arial" w:cs="Arial"/>
                <w:b w:val="0"/>
                <w:color w:val="auto"/>
                <w:sz w:val="22"/>
                <w:szCs w:val="22"/>
              </w:rPr>
            </w:pPr>
          </w:p>
          <w:p w14:paraId="177200E0" w14:textId="77777777" w:rsidR="006855FF" w:rsidRPr="00A929ED" w:rsidRDefault="00EB410F" w:rsidP="00423418">
            <w:pPr>
              <w:pStyle w:val="Heading3"/>
              <w:spacing w:before="0" w:line="240" w:lineRule="auto"/>
              <w:jc w:val="center"/>
              <w:rPr>
                <w:rFonts w:ascii="Arial" w:hAnsi="Arial" w:cs="Arial"/>
                <w:b w:val="0"/>
                <w:color w:val="auto"/>
                <w:sz w:val="22"/>
                <w:szCs w:val="22"/>
              </w:rPr>
            </w:pPr>
            <w:r w:rsidRPr="00A929ED">
              <w:rPr>
                <w:rFonts w:ascii="Arial" w:hAnsi="Arial" w:cs="Arial"/>
                <w:b w:val="0"/>
                <w:color w:val="auto"/>
                <w:sz w:val="22"/>
                <w:szCs w:val="22"/>
              </w:rPr>
              <w:t>ii</w:t>
            </w:r>
          </w:p>
        </w:tc>
      </w:tr>
      <w:tr w:rsidR="006855FF" w:rsidRPr="00A929ED" w14:paraId="23C2B389" w14:textId="77777777" w:rsidTr="006E29C1">
        <w:tc>
          <w:tcPr>
            <w:tcW w:w="8405" w:type="dxa"/>
          </w:tcPr>
          <w:p w14:paraId="6BE98D1D" w14:textId="77777777" w:rsidR="006855FF" w:rsidRPr="00E62AC1" w:rsidRDefault="006855FF" w:rsidP="00423418">
            <w:pPr>
              <w:spacing w:after="0" w:line="240" w:lineRule="auto"/>
              <w:jc w:val="both"/>
              <w:rPr>
                <w:rFonts w:ascii="Arial" w:hAnsi="Arial" w:cs="Arial"/>
                <w:b/>
              </w:rPr>
            </w:pPr>
            <w:r w:rsidRPr="00E62AC1">
              <w:rPr>
                <w:rFonts w:ascii="Arial" w:hAnsi="Arial" w:cs="Arial"/>
                <w:b/>
              </w:rPr>
              <w:lastRenderedPageBreak/>
              <w:t>Analysis and use of Information:</w:t>
            </w:r>
          </w:p>
          <w:p w14:paraId="79D78CDD" w14:textId="77777777" w:rsidR="00CE39E7" w:rsidRPr="00CE39E7" w:rsidRDefault="00CE39E7" w:rsidP="00CE39E7">
            <w:pPr>
              <w:numPr>
                <w:ilvl w:val="0"/>
                <w:numId w:val="22"/>
              </w:numPr>
              <w:spacing w:after="0" w:line="240" w:lineRule="auto"/>
              <w:jc w:val="both"/>
              <w:rPr>
                <w:rFonts w:ascii="Arial" w:hAnsi="Arial" w:cs="Arial"/>
                <w:lang w:val="en-US"/>
              </w:rPr>
            </w:pPr>
            <w:r w:rsidRPr="00CE39E7">
              <w:rPr>
                <w:rFonts w:ascii="Arial" w:hAnsi="Arial" w:cs="Arial"/>
                <w:lang w:val="en-US"/>
              </w:rPr>
              <w:t>Identifies and uses various sources of evidence to support outputs.</w:t>
            </w:r>
          </w:p>
          <w:p w14:paraId="5D43F9E3" w14:textId="77777777" w:rsidR="00CE39E7" w:rsidRPr="00CE39E7" w:rsidRDefault="00CE39E7" w:rsidP="00CE39E7">
            <w:pPr>
              <w:numPr>
                <w:ilvl w:val="0"/>
                <w:numId w:val="22"/>
              </w:numPr>
              <w:spacing w:after="0" w:line="240" w:lineRule="auto"/>
              <w:jc w:val="both"/>
              <w:rPr>
                <w:rFonts w:ascii="Arial" w:hAnsi="Arial" w:cs="Arial"/>
                <w:lang w:val="en-US"/>
              </w:rPr>
            </w:pPr>
            <w:r w:rsidRPr="00CE39E7">
              <w:rPr>
                <w:rFonts w:ascii="Arial" w:hAnsi="Arial" w:cs="Arial"/>
                <w:lang w:val="en-US"/>
              </w:rPr>
              <w:t>Uses evidence to evaluate policies, projects and programs.</w:t>
            </w:r>
          </w:p>
          <w:p w14:paraId="13D66032" w14:textId="77777777" w:rsidR="00CE39E7" w:rsidRPr="00CE39E7" w:rsidRDefault="00CE39E7" w:rsidP="00CE39E7">
            <w:pPr>
              <w:numPr>
                <w:ilvl w:val="0"/>
                <w:numId w:val="22"/>
              </w:numPr>
              <w:spacing w:after="0" w:line="240" w:lineRule="auto"/>
              <w:jc w:val="both"/>
              <w:rPr>
                <w:rFonts w:ascii="Arial" w:hAnsi="Arial" w:cs="Arial"/>
                <w:lang w:val="en-US"/>
              </w:rPr>
            </w:pPr>
            <w:r w:rsidRPr="00CE39E7">
              <w:rPr>
                <w:rFonts w:ascii="Arial" w:hAnsi="Arial" w:cs="Arial"/>
                <w:lang w:val="en-US"/>
              </w:rPr>
              <w:t>Works confidently with data before making decisions: e.g. interpret trends, issues and risks.</w:t>
            </w:r>
          </w:p>
          <w:p w14:paraId="223512C4" w14:textId="77777777" w:rsidR="00CE39E7" w:rsidRPr="00CE39E7" w:rsidRDefault="00CE39E7" w:rsidP="00CE39E7">
            <w:pPr>
              <w:numPr>
                <w:ilvl w:val="0"/>
                <w:numId w:val="22"/>
              </w:numPr>
              <w:spacing w:after="0" w:line="240" w:lineRule="auto"/>
              <w:jc w:val="both"/>
              <w:rPr>
                <w:rFonts w:ascii="Arial" w:hAnsi="Arial" w:cs="Arial"/>
                <w:lang w:val="en-US"/>
              </w:rPr>
            </w:pPr>
            <w:r w:rsidRPr="00CE39E7">
              <w:rPr>
                <w:rFonts w:ascii="Arial" w:hAnsi="Arial" w:cs="Arial"/>
                <w:lang w:val="en-US"/>
              </w:rPr>
              <w:t xml:space="preserve">Establishes underlying causes of problem.  </w:t>
            </w:r>
          </w:p>
          <w:p w14:paraId="691DB04F" w14:textId="77777777" w:rsidR="00CE39E7" w:rsidRPr="00CE39E7" w:rsidRDefault="00CE39E7" w:rsidP="00CE39E7">
            <w:pPr>
              <w:numPr>
                <w:ilvl w:val="0"/>
                <w:numId w:val="22"/>
              </w:numPr>
              <w:spacing w:after="0" w:line="240" w:lineRule="auto"/>
              <w:jc w:val="both"/>
              <w:rPr>
                <w:rFonts w:ascii="Arial" w:hAnsi="Arial" w:cs="Arial"/>
                <w:bCs/>
                <w:lang w:val="en-US"/>
              </w:rPr>
            </w:pPr>
            <w:r w:rsidRPr="00CE39E7">
              <w:rPr>
                <w:rFonts w:ascii="Arial" w:hAnsi="Arial" w:cs="Arial"/>
                <w:lang w:val="en-US"/>
              </w:rPr>
              <w:t>Considers options before deciding solution.</w:t>
            </w:r>
          </w:p>
          <w:p w14:paraId="3301AF00" w14:textId="77777777" w:rsidR="006855FF" w:rsidRPr="00E62AC1" w:rsidRDefault="006855FF" w:rsidP="00423418">
            <w:pPr>
              <w:spacing w:after="0" w:line="240" w:lineRule="auto"/>
              <w:jc w:val="both"/>
              <w:rPr>
                <w:rFonts w:ascii="Arial" w:hAnsi="Arial" w:cs="Arial"/>
                <w:b/>
              </w:rPr>
            </w:pPr>
          </w:p>
        </w:tc>
        <w:tc>
          <w:tcPr>
            <w:tcW w:w="1092" w:type="dxa"/>
          </w:tcPr>
          <w:p w14:paraId="62A366D8" w14:textId="77777777" w:rsidR="00EB410F" w:rsidRPr="00A929ED" w:rsidRDefault="00EB410F" w:rsidP="00423418">
            <w:pPr>
              <w:pStyle w:val="Heading3"/>
              <w:spacing w:before="0" w:line="240" w:lineRule="auto"/>
              <w:jc w:val="center"/>
              <w:rPr>
                <w:rFonts w:ascii="Arial" w:hAnsi="Arial" w:cs="Arial"/>
                <w:b w:val="0"/>
                <w:color w:val="auto"/>
                <w:sz w:val="22"/>
                <w:szCs w:val="22"/>
              </w:rPr>
            </w:pPr>
          </w:p>
          <w:p w14:paraId="31AD5020" w14:textId="77777777" w:rsidR="00EB410F" w:rsidRPr="00A929ED" w:rsidRDefault="00EB410F" w:rsidP="00423418">
            <w:pPr>
              <w:pStyle w:val="Heading3"/>
              <w:spacing w:before="0" w:line="240" w:lineRule="auto"/>
              <w:jc w:val="center"/>
              <w:rPr>
                <w:rFonts w:ascii="Arial" w:hAnsi="Arial" w:cs="Arial"/>
                <w:b w:val="0"/>
                <w:color w:val="auto"/>
                <w:sz w:val="22"/>
                <w:szCs w:val="22"/>
              </w:rPr>
            </w:pPr>
          </w:p>
          <w:p w14:paraId="60E7A56D" w14:textId="77777777" w:rsidR="006855FF" w:rsidRPr="00A929ED" w:rsidRDefault="00EB410F" w:rsidP="00423418">
            <w:pPr>
              <w:pStyle w:val="Heading3"/>
              <w:spacing w:before="0" w:line="240" w:lineRule="auto"/>
              <w:jc w:val="center"/>
              <w:rPr>
                <w:rFonts w:ascii="Arial" w:hAnsi="Arial" w:cs="Arial"/>
                <w:b w:val="0"/>
                <w:color w:val="auto"/>
                <w:sz w:val="22"/>
                <w:szCs w:val="22"/>
              </w:rPr>
            </w:pPr>
            <w:r w:rsidRPr="00A929ED">
              <w:rPr>
                <w:rFonts w:ascii="Arial" w:hAnsi="Arial" w:cs="Arial"/>
                <w:b w:val="0"/>
                <w:color w:val="auto"/>
                <w:sz w:val="22"/>
                <w:szCs w:val="22"/>
              </w:rPr>
              <w:t>iii</w:t>
            </w:r>
          </w:p>
          <w:p w14:paraId="31C24394" w14:textId="77777777" w:rsidR="00EB410F" w:rsidRPr="00A929ED" w:rsidRDefault="00EB410F" w:rsidP="00EB410F">
            <w:pPr>
              <w:rPr>
                <w:rFonts w:ascii="Arial" w:hAnsi="Arial" w:cs="Arial"/>
                <w:lang w:eastAsia="x-none"/>
              </w:rPr>
            </w:pPr>
          </w:p>
          <w:p w14:paraId="04A75DB6" w14:textId="77777777" w:rsidR="00EB410F" w:rsidRPr="00A929ED" w:rsidRDefault="00EB410F" w:rsidP="00EB410F">
            <w:pPr>
              <w:rPr>
                <w:rFonts w:ascii="Arial" w:hAnsi="Arial" w:cs="Arial"/>
                <w:lang w:eastAsia="x-none"/>
              </w:rPr>
            </w:pPr>
          </w:p>
        </w:tc>
      </w:tr>
      <w:tr w:rsidR="006855FF" w:rsidRPr="00A929ED" w14:paraId="17A84656" w14:textId="77777777" w:rsidTr="006E29C1">
        <w:tc>
          <w:tcPr>
            <w:tcW w:w="8405" w:type="dxa"/>
          </w:tcPr>
          <w:p w14:paraId="7F6E4CE2" w14:textId="77777777" w:rsidR="006855FF" w:rsidRPr="00E62AC1" w:rsidRDefault="006855FF" w:rsidP="00423418">
            <w:pPr>
              <w:spacing w:after="0" w:line="240" w:lineRule="auto"/>
              <w:jc w:val="both"/>
              <w:rPr>
                <w:rFonts w:ascii="Arial" w:hAnsi="Arial" w:cs="Arial"/>
                <w:b/>
              </w:rPr>
            </w:pPr>
            <w:r w:rsidRPr="00E62AC1">
              <w:rPr>
                <w:rFonts w:ascii="Arial" w:hAnsi="Arial" w:cs="Arial"/>
                <w:b/>
              </w:rPr>
              <w:t>Decision Making:</w:t>
            </w:r>
          </w:p>
          <w:p w14:paraId="45886A32" w14:textId="77777777" w:rsidR="00CE39E7" w:rsidRPr="00CE39E7" w:rsidRDefault="00CE39E7" w:rsidP="00CE39E7">
            <w:pPr>
              <w:numPr>
                <w:ilvl w:val="0"/>
                <w:numId w:val="21"/>
              </w:numPr>
              <w:spacing w:after="0" w:line="240" w:lineRule="auto"/>
              <w:jc w:val="both"/>
              <w:rPr>
                <w:rFonts w:ascii="Arial" w:hAnsi="Arial" w:cs="Arial"/>
                <w:lang w:val="en-US"/>
              </w:rPr>
            </w:pPr>
            <w:r w:rsidRPr="00CE39E7">
              <w:rPr>
                <w:rFonts w:ascii="Arial" w:hAnsi="Arial" w:cs="Arial"/>
                <w:lang w:val="en-US"/>
              </w:rPr>
              <w:t>Gathers information from appropriate sources to make routine decisions.</w:t>
            </w:r>
          </w:p>
          <w:p w14:paraId="1D5ECFD1" w14:textId="77777777" w:rsidR="00CE39E7" w:rsidRPr="00CE39E7" w:rsidRDefault="00CE39E7" w:rsidP="00CE39E7">
            <w:pPr>
              <w:numPr>
                <w:ilvl w:val="0"/>
                <w:numId w:val="21"/>
              </w:numPr>
              <w:spacing w:after="0" w:line="240" w:lineRule="auto"/>
              <w:jc w:val="both"/>
              <w:rPr>
                <w:rFonts w:ascii="Arial" w:hAnsi="Arial" w:cs="Arial"/>
                <w:lang w:val="en-US"/>
              </w:rPr>
            </w:pPr>
            <w:r w:rsidRPr="00CE39E7">
              <w:rPr>
                <w:rFonts w:ascii="Arial" w:hAnsi="Arial" w:cs="Arial"/>
                <w:lang w:val="en-US"/>
              </w:rPr>
              <w:t>Solves problems that have implications for others in own team</w:t>
            </w:r>
            <w:r w:rsidR="00A808DF">
              <w:rPr>
                <w:rFonts w:ascii="Arial" w:hAnsi="Arial" w:cs="Arial"/>
                <w:lang w:val="en-US"/>
              </w:rPr>
              <w:t>.</w:t>
            </w:r>
          </w:p>
          <w:p w14:paraId="59573B9F" w14:textId="77777777" w:rsidR="006855FF" w:rsidRPr="00E62AC1" w:rsidRDefault="006855FF" w:rsidP="00423418">
            <w:pPr>
              <w:spacing w:after="0" w:line="240" w:lineRule="auto"/>
              <w:jc w:val="both"/>
              <w:rPr>
                <w:rFonts w:ascii="Arial" w:hAnsi="Arial" w:cs="Arial"/>
                <w:b/>
              </w:rPr>
            </w:pPr>
          </w:p>
        </w:tc>
        <w:tc>
          <w:tcPr>
            <w:tcW w:w="1092" w:type="dxa"/>
          </w:tcPr>
          <w:p w14:paraId="02973388" w14:textId="77777777" w:rsidR="006855FF" w:rsidRPr="00A929ED" w:rsidRDefault="006855FF" w:rsidP="00423418">
            <w:pPr>
              <w:pStyle w:val="Heading3"/>
              <w:spacing w:before="0" w:line="240" w:lineRule="auto"/>
              <w:jc w:val="center"/>
              <w:rPr>
                <w:rFonts w:ascii="Arial" w:hAnsi="Arial" w:cs="Arial"/>
                <w:b w:val="0"/>
                <w:color w:val="auto"/>
                <w:sz w:val="22"/>
                <w:szCs w:val="22"/>
              </w:rPr>
            </w:pPr>
          </w:p>
          <w:p w14:paraId="7DA0AA0A" w14:textId="77777777" w:rsidR="00EB410F" w:rsidRPr="00A929ED" w:rsidRDefault="00EB410F" w:rsidP="00EB410F">
            <w:pPr>
              <w:rPr>
                <w:rFonts w:ascii="Arial" w:hAnsi="Arial" w:cs="Arial"/>
                <w:lang w:eastAsia="x-none"/>
              </w:rPr>
            </w:pPr>
            <w:r w:rsidRPr="00A929ED">
              <w:rPr>
                <w:rFonts w:ascii="Arial" w:hAnsi="Arial" w:cs="Arial"/>
                <w:lang w:eastAsia="x-none"/>
              </w:rPr>
              <w:t xml:space="preserve">      ii</w:t>
            </w:r>
          </w:p>
        </w:tc>
      </w:tr>
      <w:tr w:rsidR="006855FF" w:rsidRPr="00A929ED" w14:paraId="34DFA534" w14:textId="77777777" w:rsidTr="006E29C1">
        <w:tc>
          <w:tcPr>
            <w:tcW w:w="8405" w:type="dxa"/>
          </w:tcPr>
          <w:p w14:paraId="2D9F0FA9" w14:textId="77777777" w:rsidR="006855FF" w:rsidRDefault="006855FF" w:rsidP="00423418">
            <w:pPr>
              <w:spacing w:after="0" w:line="240" w:lineRule="auto"/>
              <w:jc w:val="both"/>
              <w:rPr>
                <w:rFonts w:ascii="Arial" w:hAnsi="Arial" w:cs="Arial"/>
                <w:b/>
              </w:rPr>
            </w:pPr>
            <w:r w:rsidRPr="00E62AC1">
              <w:rPr>
                <w:rFonts w:ascii="Arial" w:hAnsi="Arial" w:cs="Arial"/>
                <w:b/>
              </w:rPr>
              <w:t>Working with Others:</w:t>
            </w:r>
          </w:p>
          <w:p w14:paraId="4A2885A2" w14:textId="77777777" w:rsidR="00CE39E7" w:rsidRPr="00CE39E7" w:rsidRDefault="00CE39E7" w:rsidP="00CE39E7">
            <w:pPr>
              <w:numPr>
                <w:ilvl w:val="0"/>
                <w:numId w:val="23"/>
              </w:numPr>
              <w:spacing w:after="0" w:line="240" w:lineRule="auto"/>
              <w:jc w:val="both"/>
              <w:rPr>
                <w:rFonts w:ascii="Arial" w:hAnsi="Arial" w:cs="Arial"/>
                <w:lang w:val="en-US"/>
              </w:rPr>
            </w:pPr>
            <w:r w:rsidRPr="00CE39E7">
              <w:rPr>
                <w:rFonts w:ascii="Arial" w:hAnsi="Arial" w:cs="Arial"/>
                <w:lang w:val="en-US"/>
              </w:rPr>
              <w:t>Informs, consults and influences others using a range of communication mechanisms.</w:t>
            </w:r>
          </w:p>
          <w:p w14:paraId="0F9B7D62" w14:textId="77777777" w:rsidR="00CE39E7" w:rsidRPr="00CE39E7" w:rsidRDefault="00CE39E7" w:rsidP="00CE39E7">
            <w:pPr>
              <w:numPr>
                <w:ilvl w:val="0"/>
                <w:numId w:val="23"/>
              </w:numPr>
              <w:spacing w:after="0" w:line="240" w:lineRule="auto"/>
              <w:jc w:val="both"/>
              <w:rPr>
                <w:rFonts w:ascii="Arial" w:hAnsi="Arial" w:cs="Arial"/>
                <w:lang w:val="en-US"/>
              </w:rPr>
            </w:pPr>
            <w:r w:rsidRPr="00CE39E7">
              <w:rPr>
                <w:rFonts w:ascii="Arial" w:hAnsi="Arial" w:cs="Arial"/>
                <w:lang w:val="en-US"/>
              </w:rPr>
              <w:t xml:space="preserve">Engages with others to gather information </w:t>
            </w:r>
          </w:p>
          <w:p w14:paraId="5B25D0CC" w14:textId="77777777" w:rsidR="00CE39E7" w:rsidRPr="00CE39E7" w:rsidRDefault="00CE39E7" w:rsidP="00CE39E7">
            <w:pPr>
              <w:numPr>
                <w:ilvl w:val="0"/>
                <w:numId w:val="23"/>
              </w:numPr>
              <w:spacing w:after="0" w:line="240" w:lineRule="auto"/>
              <w:jc w:val="both"/>
              <w:rPr>
                <w:rFonts w:ascii="Arial" w:hAnsi="Arial" w:cs="Arial"/>
                <w:lang w:val="en-US"/>
              </w:rPr>
            </w:pPr>
            <w:r w:rsidRPr="00CE39E7">
              <w:rPr>
                <w:rFonts w:ascii="Arial" w:hAnsi="Arial" w:cs="Arial"/>
                <w:lang w:val="en-US"/>
              </w:rPr>
              <w:t>Shares and implements good practice with others</w:t>
            </w:r>
          </w:p>
          <w:p w14:paraId="54C804CA" w14:textId="77777777" w:rsidR="00CE39E7" w:rsidRPr="00CE39E7" w:rsidRDefault="00CE39E7" w:rsidP="00CE39E7">
            <w:pPr>
              <w:numPr>
                <w:ilvl w:val="0"/>
                <w:numId w:val="23"/>
              </w:numPr>
              <w:spacing w:after="0" w:line="240" w:lineRule="auto"/>
              <w:jc w:val="both"/>
              <w:rPr>
                <w:rFonts w:ascii="Arial" w:hAnsi="Arial" w:cs="Arial"/>
                <w:b/>
                <w:bCs/>
                <w:lang w:val="en-US"/>
              </w:rPr>
            </w:pPr>
            <w:r w:rsidRPr="00CE39E7">
              <w:rPr>
                <w:rFonts w:ascii="Arial" w:hAnsi="Arial" w:cs="Arial"/>
                <w:lang w:val="en-US"/>
              </w:rPr>
              <w:t>Works with senior management and other stakeholders</w:t>
            </w:r>
          </w:p>
          <w:p w14:paraId="186C9BB1" w14:textId="77777777" w:rsidR="006855FF" w:rsidRPr="00E62AC1" w:rsidRDefault="006855FF" w:rsidP="00423418">
            <w:pPr>
              <w:spacing w:after="0" w:line="240" w:lineRule="auto"/>
              <w:jc w:val="both"/>
              <w:rPr>
                <w:rFonts w:ascii="Arial" w:hAnsi="Arial" w:cs="Arial"/>
                <w:b/>
              </w:rPr>
            </w:pPr>
          </w:p>
        </w:tc>
        <w:tc>
          <w:tcPr>
            <w:tcW w:w="1092" w:type="dxa"/>
          </w:tcPr>
          <w:p w14:paraId="199D94C5" w14:textId="77777777" w:rsidR="00EB410F" w:rsidRPr="00A929ED" w:rsidRDefault="00EB410F" w:rsidP="00423418">
            <w:pPr>
              <w:pStyle w:val="Heading3"/>
              <w:spacing w:before="0" w:line="240" w:lineRule="auto"/>
              <w:jc w:val="center"/>
              <w:rPr>
                <w:rFonts w:ascii="Arial" w:hAnsi="Arial" w:cs="Arial"/>
                <w:b w:val="0"/>
                <w:color w:val="auto"/>
                <w:sz w:val="22"/>
                <w:szCs w:val="22"/>
              </w:rPr>
            </w:pPr>
          </w:p>
          <w:p w14:paraId="4D60F746" w14:textId="77777777" w:rsidR="00EB410F" w:rsidRPr="00A929ED" w:rsidRDefault="00EB410F" w:rsidP="00423418">
            <w:pPr>
              <w:pStyle w:val="Heading3"/>
              <w:spacing w:before="0" w:line="240" w:lineRule="auto"/>
              <w:jc w:val="center"/>
              <w:rPr>
                <w:rFonts w:ascii="Arial" w:hAnsi="Arial" w:cs="Arial"/>
                <w:b w:val="0"/>
                <w:color w:val="auto"/>
                <w:sz w:val="22"/>
                <w:szCs w:val="22"/>
              </w:rPr>
            </w:pPr>
          </w:p>
          <w:p w14:paraId="1BFB0AA1" w14:textId="77777777" w:rsidR="00EB410F" w:rsidRPr="00A929ED" w:rsidRDefault="00EB410F" w:rsidP="00423418">
            <w:pPr>
              <w:pStyle w:val="Heading3"/>
              <w:spacing w:before="0" w:line="240" w:lineRule="auto"/>
              <w:jc w:val="center"/>
              <w:rPr>
                <w:rFonts w:ascii="Arial" w:hAnsi="Arial" w:cs="Arial"/>
                <w:b w:val="0"/>
                <w:color w:val="auto"/>
                <w:sz w:val="22"/>
                <w:szCs w:val="22"/>
              </w:rPr>
            </w:pPr>
          </w:p>
          <w:p w14:paraId="08D37FEF" w14:textId="77777777" w:rsidR="006855FF" w:rsidRPr="00A929ED" w:rsidRDefault="00EB410F" w:rsidP="00423418">
            <w:pPr>
              <w:pStyle w:val="Heading3"/>
              <w:spacing w:before="0" w:line="240" w:lineRule="auto"/>
              <w:jc w:val="center"/>
              <w:rPr>
                <w:rFonts w:ascii="Arial" w:hAnsi="Arial" w:cs="Arial"/>
                <w:b w:val="0"/>
                <w:color w:val="auto"/>
                <w:sz w:val="22"/>
                <w:szCs w:val="22"/>
              </w:rPr>
            </w:pPr>
            <w:r w:rsidRPr="00A929ED">
              <w:rPr>
                <w:rFonts w:ascii="Arial" w:hAnsi="Arial" w:cs="Arial"/>
                <w:b w:val="0"/>
                <w:color w:val="auto"/>
                <w:sz w:val="22"/>
                <w:szCs w:val="22"/>
              </w:rPr>
              <w:t>iii</w:t>
            </w:r>
          </w:p>
        </w:tc>
      </w:tr>
      <w:tr w:rsidR="006855FF" w:rsidRPr="00A929ED" w14:paraId="004F9C65" w14:textId="77777777" w:rsidTr="006E29C1">
        <w:tc>
          <w:tcPr>
            <w:tcW w:w="8405" w:type="dxa"/>
          </w:tcPr>
          <w:p w14:paraId="02D18A45" w14:textId="77777777" w:rsidR="006855FF" w:rsidRPr="00E62AC1" w:rsidRDefault="006855FF" w:rsidP="00423418">
            <w:pPr>
              <w:spacing w:after="0" w:line="240" w:lineRule="auto"/>
              <w:jc w:val="both"/>
              <w:rPr>
                <w:rFonts w:ascii="Arial" w:hAnsi="Arial" w:cs="Arial"/>
                <w:b/>
              </w:rPr>
            </w:pPr>
            <w:r w:rsidRPr="00E62AC1">
              <w:rPr>
                <w:rFonts w:ascii="Arial" w:hAnsi="Arial" w:cs="Arial"/>
                <w:b/>
              </w:rPr>
              <w:t>Communication:</w:t>
            </w:r>
          </w:p>
          <w:p w14:paraId="3BB22C65" w14:textId="77777777" w:rsidR="00CE39E7" w:rsidRPr="00CE39E7" w:rsidRDefault="00CE39E7" w:rsidP="00CE39E7">
            <w:pPr>
              <w:numPr>
                <w:ilvl w:val="0"/>
                <w:numId w:val="21"/>
              </w:numPr>
              <w:spacing w:after="0" w:line="240" w:lineRule="auto"/>
              <w:jc w:val="both"/>
              <w:rPr>
                <w:rFonts w:ascii="Arial" w:hAnsi="Arial" w:cs="Arial"/>
                <w:lang w:val="en-US"/>
              </w:rPr>
            </w:pPr>
            <w:r w:rsidRPr="00CE39E7">
              <w:rPr>
                <w:rFonts w:ascii="Arial" w:hAnsi="Arial" w:cs="Arial"/>
                <w:lang w:val="en-US"/>
              </w:rPr>
              <w:t>Varies language and content to ensure understanding of audience.</w:t>
            </w:r>
          </w:p>
          <w:p w14:paraId="3D5DE26E" w14:textId="77777777" w:rsidR="00CE39E7" w:rsidRPr="00CE39E7" w:rsidRDefault="00CE39E7" w:rsidP="00CE39E7">
            <w:pPr>
              <w:numPr>
                <w:ilvl w:val="0"/>
                <w:numId w:val="21"/>
              </w:numPr>
              <w:spacing w:after="0" w:line="240" w:lineRule="auto"/>
              <w:jc w:val="both"/>
              <w:rPr>
                <w:rFonts w:ascii="Arial" w:hAnsi="Arial" w:cs="Arial"/>
                <w:lang w:val="en-US"/>
              </w:rPr>
            </w:pPr>
            <w:r w:rsidRPr="00CE39E7">
              <w:rPr>
                <w:rFonts w:ascii="Arial" w:hAnsi="Arial" w:cs="Arial"/>
                <w:lang w:val="en-US"/>
              </w:rPr>
              <w:t>Facilitates understanding by explanation and example.</w:t>
            </w:r>
          </w:p>
          <w:p w14:paraId="55C4683B" w14:textId="77777777" w:rsidR="00CE39E7" w:rsidRPr="00CE39E7" w:rsidRDefault="00CE39E7" w:rsidP="00CE39E7">
            <w:pPr>
              <w:numPr>
                <w:ilvl w:val="0"/>
                <w:numId w:val="21"/>
              </w:numPr>
              <w:spacing w:after="0" w:line="240" w:lineRule="auto"/>
              <w:jc w:val="both"/>
              <w:rPr>
                <w:rFonts w:ascii="Arial" w:hAnsi="Arial" w:cs="Arial"/>
                <w:lang w:val="en-US"/>
              </w:rPr>
            </w:pPr>
            <w:r w:rsidRPr="00CE39E7">
              <w:rPr>
                <w:rFonts w:ascii="Arial" w:hAnsi="Arial" w:cs="Arial"/>
                <w:lang w:val="en-US"/>
              </w:rPr>
              <w:t>Highlights key points for summary from detailed and complex documents</w:t>
            </w:r>
            <w:r w:rsidR="00B40DC4">
              <w:rPr>
                <w:rFonts w:ascii="Arial" w:hAnsi="Arial" w:cs="Arial"/>
                <w:lang w:val="en-US"/>
              </w:rPr>
              <w:t>.</w:t>
            </w:r>
          </w:p>
          <w:p w14:paraId="6ADF8A34" w14:textId="77777777" w:rsidR="006855FF" w:rsidRPr="00E62AC1" w:rsidRDefault="006855FF" w:rsidP="00423418">
            <w:pPr>
              <w:spacing w:after="0" w:line="240" w:lineRule="auto"/>
              <w:jc w:val="both"/>
              <w:rPr>
                <w:rFonts w:ascii="Arial" w:hAnsi="Arial" w:cs="Arial"/>
                <w:b/>
              </w:rPr>
            </w:pPr>
          </w:p>
        </w:tc>
        <w:tc>
          <w:tcPr>
            <w:tcW w:w="1092" w:type="dxa"/>
          </w:tcPr>
          <w:p w14:paraId="1CC5E6E0" w14:textId="77777777" w:rsidR="00EB410F" w:rsidRPr="00A929ED" w:rsidRDefault="00EB410F" w:rsidP="00423418">
            <w:pPr>
              <w:pStyle w:val="Heading3"/>
              <w:spacing w:before="0" w:line="240" w:lineRule="auto"/>
              <w:jc w:val="center"/>
              <w:rPr>
                <w:rFonts w:ascii="Arial" w:hAnsi="Arial" w:cs="Arial"/>
                <w:b w:val="0"/>
                <w:color w:val="auto"/>
                <w:sz w:val="22"/>
                <w:szCs w:val="22"/>
              </w:rPr>
            </w:pPr>
          </w:p>
          <w:p w14:paraId="6F36EE1F" w14:textId="77777777" w:rsidR="00EB410F" w:rsidRPr="00A929ED" w:rsidRDefault="00EB410F" w:rsidP="00423418">
            <w:pPr>
              <w:pStyle w:val="Heading3"/>
              <w:spacing w:before="0" w:line="240" w:lineRule="auto"/>
              <w:jc w:val="center"/>
              <w:rPr>
                <w:rFonts w:ascii="Arial" w:hAnsi="Arial" w:cs="Arial"/>
                <w:b w:val="0"/>
                <w:color w:val="auto"/>
                <w:sz w:val="22"/>
                <w:szCs w:val="22"/>
              </w:rPr>
            </w:pPr>
          </w:p>
          <w:p w14:paraId="295A17CB" w14:textId="77777777" w:rsidR="006855FF" w:rsidRPr="00A929ED" w:rsidRDefault="00EB410F" w:rsidP="00423418">
            <w:pPr>
              <w:pStyle w:val="Heading3"/>
              <w:spacing w:before="0" w:line="240" w:lineRule="auto"/>
              <w:jc w:val="center"/>
              <w:rPr>
                <w:rFonts w:ascii="Arial" w:hAnsi="Arial" w:cs="Arial"/>
                <w:b w:val="0"/>
                <w:color w:val="auto"/>
                <w:sz w:val="22"/>
                <w:szCs w:val="22"/>
              </w:rPr>
            </w:pPr>
            <w:r w:rsidRPr="00A929ED">
              <w:rPr>
                <w:rFonts w:ascii="Arial" w:hAnsi="Arial" w:cs="Arial"/>
                <w:b w:val="0"/>
                <w:color w:val="auto"/>
                <w:sz w:val="22"/>
                <w:szCs w:val="22"/>
              </w:rPr>
              <w:t>iv</w:t>
            </w:r>
          </w:p>
        </w:tc>
      </w:tr>
      <w:tr w:rsidR="006855FF" w:rsidRPr="00A929ED" w14:paraId="6CF085E3" w14:textId="77777777" w:rsidTr="006E29C1">
        <w:tc>
          <w:tcPr>
            <w:tcW w:w="8405" w:type="dxa"/>
          </w:tcPr>
          <w:p w14:paraId="092F7369" w14:textId="77777777" w:rsidR="006855FF" w:rsidRPr="00E62AC1" w:rsidRDefault="006855FF" w:rsidP="00423418">
            <w:pPr>
              <w:spacing w:after="0" w:line="240" w:lineRule="auto"/>
              <w:jc w:val="both"/>
              <w:rPr>
                <w:rFonts w:ascii="Arial" w:hAnsi="Arial" w:cs="Arial"/>
                <w:b/>
              </w:rPr>
            </w:pPr>
            <w:r w:rsidRPr="00E62AC1">
              <w:rPr>
                <w:rFonts w:ascii="Arial" w:hAnsi="Arial" w:cs="Arial"/>
                <w:b/>
              </w:rPr>
              <w:t>Influencing and Persuading:</w:t>
            </w:r>
          </w:p>
          <w:p w14:paraId="7C6B36C5" w14:textId="77777777" w:rsidR="00CE39E7" w:rsidRPr="00CE39E7" w:rsidRDefault="00CE39E7" w:rsidP="00CE39E7">
            <w:pPr>
              <w:numPr>
                <w:ilvl w:val="0"/>
                <w:numId w:val="24"/>
              </w:numPr>
              <w:spacing w:after="0" w:line="240" w:lineRule="auto"/>
              <w:jc w:val="both"/>
              <w:rPr>
                <w:rFonts w:ascii="Arial" w:hAnsi="Arial" w:cs="Arial"/>
                <w:lang w:val="en-US"/>
              </w:rPr>
            </w:pPr>
            <w:r w:rsidRPr="00CE39E7">
              <w:rPr>
                <w:rFonts w:ascii="Arial" w:hAnsi="Arial" w:cs="Arial"/>
                <w:lang w:val="en-US"/>
              </w:rPr>
              <w:t>Encourages and provides constructive feedback to improve performance.</w:t>
            </w:r>
          </w:p>
          <w:p w14:paraId="3821118D" w14:textId="77777777" w:rsidR="00CE39E7" w:rsidRPr="00CE39E7" w:rsidRDefault="00CE39E7" w:rsidP="00CE39E7">
            <w:pPr>
              <w:numPr>
                <w:ilvl w:val="0"/>
                <w:numId w:val="24"/>
              </w:numPr>
              <w:spacing w:after="0" w:line="240" w:lineRule="auto"/>
              <w:jc w:val="both"/>
              <w:rPr>
                <w:rFonts w:ascii="Arial" w:hAnsi="Arial" w:cs="Arial"/>
                <w:lang w:val="en-US"/>
              </w:rPr>
            </w:pPr>
            <w:r w:rsidRPr="00CE39E7">
              <w:rPr>
                <w:rFonts w:ascii="Arial" w:hAnsi="Arial" w:cs="Arial"/>
                <w:lang w:val="en-US"/>
              </w:rPr>
              <w:t xml:space="preserve">Ensures alternative approaches to work are effective in meeting the </w:t>
            </w:r>
            <w:proofErr w:type="spellStart"/>
            <w:r w:rsidRPr="00CE39E7">
              <w:rPr>
                <w:rFonts w:ascii="Arial" w:hAnsi="Arial" w:cs="Arial"/>
                <w:lang w:val="en-US"/>
              </w:rPr>
              <w:t>organisation</w:t>
            </w:r>
            <w:proofErr w:type="spellEnd"/>
            <w:r w:rsidRPr="00CE39E7">
              <w:rPr>
                <w:rFonts w:ascii="Arial" w:hAnsi="Arial" w:cs="Arial"/>
                <w:lang w:val="en-US"/>
              </w:rPr>
              <w:t xml:space="preserve"> and individual needs</w:t>
            </w:r>
            <w:r w:rsidR="00B40DC4">
              <w:rPr>
                <w:rFonts w:ascii="Arial" w:hAnsi="Arial" w:cs="Arial"/>
                <w:lang w:val="en-US"/>
              </w:rPr>
              <w:t>.</w:t>
            </w:r>
          </w:p>
          <w:p w14:paraId="67AB31CD" w14:textId="77777777" w:rsidR="00CE39E7" w:rsidRPr="00CE39E7" w:rsidRDefault="00CE39E7" w:rsidP="00CE39E7">
            <w:pPr>
              <w:numPr>
                <w:ilvl w:val="0"/>
                <w:numId w:val="24"/>
              </w:numPr>
              <w:spacing w:after="0" w:line="240" w:lineRule="auto"/>
              <w:jc w:val="both"/>
              <w:rPr>
                <w:rFonts w:ascii="Arial" w:hAnsi="Arial" w:cs="Arial"/>
                <w:lang w:val="en-US"/>
              </w:rPr>
            </w:pPr>
            <w:r w:rsidRPr="00CE39E7">
              <w:rPr>
                <w:rFonts w:ascii="Arial" w:hAnsi="Arial" w:cs="Arial"/>
                <w:lang w:val="en-US"/>
              </w:rPr>
              <w:t>Remains constructive when disagreeing or challenging.</w:t>
            </w:r>
          </w:p>
          <w:p w14:paraId="2DA26EAC" w14:textId="77777777" w:rsidR="00CE39E7" w:rsidRPr="00CE39E7" w:rsidRDefault="00CE39E7" w:rsidP="00CE39E7">
            <w:pPr>
              <w:numPr>
                <w:ilvl w:val="0"/>
                <w:numId w:val="24"/>
              </w:numPr>
              <w:spacing w:after="0" w:line="240" w:lineRule="auto"/>
              <w:jc w:val="both"/>
              <w:rPr>
                <w:rFonts w:ascii="Arial" w:hAnsi="Arial" w:cs="Arial"/>
                <w:b/>
                <w:bCs/>
                <w:lang w:val="en-US"/>
              </w:rPr>
            </w:pPr>
            <w:r w:rsidRPr="00CE39E7">
              <w:rPr>
                <w:rFonts w:ascii="Arial" w:hAnsi="Arial" w:cs="Arial"/>
                <w:lang w:val="en-US"/>
              </w:rPr>
              <w:t xml:space="preserve">Challenges inappropriate employee </w:t>
            </w:r>
            <w:proofErr w:type="spellStart"/>
            <w:r w:rsidRPr="00CE39E7">
              <w:rPr>
                <w:rFonts w:ascii="Arial" w:hAnsi="Arial" w:cs="Arial"/>
                <w:lang w:val="en-US"/>
              </w:rPr>
              <w:t>behaviours</w:t>
            </w:r>
            <w:proofErr w:type="spellEnd"/>
            <w:r w:rsidRPr="00CE39E7">
              <w:rPr>
                <w:rFonts w:ascii="Arial" w:hAnsi="Arial" w:cs="Arial"/>
                <w:lang w:val="en-US"/>
              </w:rPr>
              <w:t>.</w:t>
            </w:r>
          </w:p>
          <w:p w14:paraId="4B7C9739" w14:textId="77777777" w:rsidR="006855FF" w:rsidRPr="00E62AC1" w:rsidRDefault="006855FF" w:rsidP="00423418">
            <w:pPr>
              <w:spacing w:after="0" w:line="240" w:lineRule="auto"/>
              <w:jc w:val="both"/>
              <w:rPr>
                <w:rFonts w:ascii="Arial" w:hAnsi="Arial" w:cs="Arial"/>
                <w:b/>
              </w:rPr>
            </w:pPr>
          </w:p>
        </w:tc>
        <w:tc>
          <w:tcPr>
            <w:tcW w:w="1092" w:type="dxa"/>
          </w:tcPr>
          <w:p w14:paraId="05C23E47" w14:textId="77777777" w:rsidR="00EB410F" w:rsidRPr="00A929ED" w:rsidRDefault="00EB410F" w:rsidP="00423418">
            <w:pPr>
              <w:pStyle w:val="Heading3"/>
              <w:spacing w:before="0" w:line="240" w:lineRule="auto"/>
              <w:jc w:val="center"/>
              <w:rPr>
                <w:rFonts w:ascii="Arial" w:hAnsi="Arial" w:cs="Arial"/>
                <w:b w:val="0"/>
                <w:color w:val="auto"/>
                <w:sz w:val="22"/>
                <w:szCs w:val="22"/>
              </w:rPr>
            </w:pPr>
          </w:p>
          <w:p w14:paraId="07DBD1BC" w14:textId="77777777" w:rsidR="00EB410F" w:rsidRPr="00A929ED" w:rsidRDefault="00EB410F" w:rsidP="00423418">
            <w:pPr>
              <w:pStyle w:val="Heading3"/>
              <w:spacing w:before="0" w:line="240" w:lineRule="auto"/>
              <w:jc w:val="center"/>
              <w:rPr>
                <w:rFonts w:ascii="Arial" w:hAnsi="Arial" w:cs="Arial"/>
                <w:b w:val="0"/>
                <w:color w:val="auto"/>
                <w:sz w:val="22"/>
                <w:szCs w:val="22"/>
              </w:rPr>
            </w:pPr>
          </w:p>
          <w:p w14:paraId="1709C5A8" w14:textId="77777777" w:rsidR="006855FF" w:rsidRPr="00A929ED" w:rsidRDefault="00EB410F" w:rsidP="00423418">
            <w:pPr>
              <w:pStyle w:val="Heading3"/>
              <w:spacing w:before="0" w:line="240" w:lineRule="auto"/>
              <w:jc w:val="center"/>
              <w:rPr>
                <w:rFonts w:ascii="Arial" w:hAnsi="Arial" w:cs="Arial"/>
                <w:b w:val="0"/>
                <w:color w:val="auto"/>
                <w:sz w:val="22"/>
                <w:szCs w:val="22"/>
              </w:rPr>
            </w:pPr>
            <w:r w:rsidRPr="00A929ED">
              <w:rPr>
                <w:rFonts w:ascii="Arial" w:hAnsi="Arial" w:cs="Arial"/>
                <w:b w:val="0"/>
                <w:color w:val="auto"/>
                <w:sz w:val="22"/>
                <w:szCs w:val="22"/>
              </w:rPr>
              <w:t>iii</w:t>
            </w:r>
          </w:p>
        </w:tc>
      </w:tr>
      <w:tr w:rsidR="006855FF" w:rsidRPr="00A929ED" w14:paraId="362A808B" w14:textId="77777777" w:rsidTr="006E29C1">
        <w:tc>
          <w:tcPr>
            <w:tcW w:w="8405" w:type="dxa"/>
          </w:tcPr>
          <w:p w14:paraId="624D36B8" w14:textId="77777777" w:rsidR="006855FF" w:rsidRPr="00E62AC1" w:rsidRDefault="006855FF" w:rsidP="00423418">
            <w:pPr>
              <w:spacing w:after="0" w:line="240" w:lineRule="auto"/>
              <w:jc w:val="both"/>
              <w:rPr>
                <w:rFonts w:ascii="Arial" w:hAnsi="Arial" w:cs="Arial"/>
                <w:b/>
              </w:rPr>
            </w:pPr>
            <w:r w:rsidRPr="00E62AC1">
              <w:rPr>
                <w:rFonts w:ascii="Arial" w:hAnsi="Arial" w:cs="Arial"/>
                <w:b/>
              </w:rPr>
              <w:t>Dealing with Change:</w:t>
            </w:r>
          </w:p>
          <w:p w14:paraId="4739285B" w14:textId="77777777" w:rsidR="00CE39E7" w:rsidRPr="00CE39E7" w:rsidRDefault="00CE39E7" w:rsidP="00CE39E7">
            <w:pPr>
              <w:numPr>
                <w:ilvl w:val="0"/>
                <w:numId w:val="21"/>
              </w:numPr>
              <w:spacing w:after="0" w:line="240" w:lineRule="auto"/>
              <w:jc w:val="both"/>
              <w:rPr>
                <w:rFonts w:ascii="Arial" w:hAnsi="Arial" w:cs="Arial"/>
                <w:lang w:val="en-US"/>
              </w:rPr>
            </w:pPr>
            <w:r w:rsidRPr="00CE39E7">
              <w:rPr>
                <w:rFonts w:ascii="Arial" w:hAnsi="Arial" w:cs="Arial"/>
                <w:lang w:val="en-US"/>
              </w:rPr>
              <w:t xml:space="preserve">Sees change as an opportunity. </w:t>
            </w:r>
          </w:p>
          <w:p w14:paraId="76CDFA08" w14:textId="77777777" w:rsidR="00CE39E7" w:rsidRPr="00CE39E7" w:rsidRDefault="00CE39E7" w:rsidP="00CE39E7">
            <w:pPr>
              <w:numPr>
                <w:ilvl w:val="0"/>
                <w:numId w:val="21"/>
              </w:numPr>
              <w:spacing w:after="0" w:line="240" w:lineRule="auto"/>
              <w:jc w:val="both"/>
              <w:rPr>
                <w:rFonts w:ascii="Arial" w:hAnsi="Arial" w:cs="Arial"/>
                <w:lang w:val="en-US"/>
              </w:rPr>
            </w:pPr>
            <w:r w:rsidRPr="00CE39E7">
              <w:rPr>
                <w:rFonts w:ascii="Arial" w:hAnsi="Arial" w:cs="Arial"/>
                <w:lang w:val="en-US"/>
              </w:rPr>
              <w:t>Supports colleagues in understanding change</w:t>
            </w:r>
          </w:p>
          <w:p w14:paraId="56FDEFFA" w14:textId="77777777" w:rsidR="00CE39E7" w:rsidRPr="00CE39E7" w:rsidRDefault="00CE39E7" w:rsidP="00CE39E7">
            <w:pPr>
              <w:numPr>
                <w:ilvl w:val="0"/>
                <w:numId w:val="21"/>
              </w:numPr>
              <w:spacing w:after="0" w:line="240" w:lineRule="auto"/>
              <w:jc w:val="both"/>
              <w:rPr>
                <w:rFonts w:ascii="Arial" w:hAnsi="Arial" w:cs="Arial"/>
                <w:lang w:val="en-US"/>
              </w:rPr>
            </w:pPr>
            <w:r w:rsidRPr="00CE39E7">
              <w:rPr>
                <w:rFonts w:ascii="Arial" w:hAnsi="Arial" w:cs="Arial"/>
                <w:lang w:val="en-US"/>
              </w:rPr>
              <w:t>Participates readily in change initiatives</w:t>
            </w:r>
          </w:p>
          <w:p w14:paraId="66EC3963" w14:textId="77777777" w:rsidR="00CE39E7" w:rsidRPr="00CE39E7" w:rsidRDefault="00CE39E7" w:rsidP="00CE39E7">
            <w:pPr>
              <w:numPr>
                <w:ilvl w:val="0"/>
                <w:numId w:val="21"/>
              </w:numPr>
              <w:spacing w:after="0" w:line="240" w:lineRule="auto"/>
              <w:jc w:val="both"/>
              <w:rPr>
                <w:rFonts w:ascii="Arial" w:hAnsi="Arial" w:cs="Arial"/>
                <w:lang w:val="en-US"/>
              </w:rPr>
            </w:pPr>
            <w:r w:rsidRPr="00CE39E7">
              <w:rPr>
                <w:rFonts w:ascii="Arial" w:hAnsi="Arial" w:cs="Arial"/>
                <w:lang w:val="en-US"/>
              </w:rPr>
              <w:t>Assists others to accommodate change.</w:t>
            </w:r>
          </w:p>
          <w:p w14:paraId="0F627691" w14:textId="77777777" w:rsidR="00CE39E7" w:rsidRPr="00CE39E7" w:rsidRDefault="00CE39E7" w:rsidP="00CE39E7">
            <w:pPr>
              <w:numPr>
                <w:ilvl w:val="0"/>
                <w:numId w:val="21"/>
              </w:numPr>
              <w:spacing w:after="0" w:line="240" w:lineRule="auto"/>
              <w:jc w:val="both"/>
              <w:rPr>
                <w:rFonts w:ascii="Arial" w:hAnsi="Arial" w:cs="Arial"/>
                <w:lang w:val="en-US"/>
              </w:rPr>
            </w:pPr>
            <w:r w:rsidRPr="00CE39E7">
              <w:rPr>
                <w:rFonts w:ascii="Arial" w:hAnsi="Arial" w:cs="Arial"/>
                <w:lang w:val="en-US"/>
              </w:rPr>
              <w:t>Focuses on benefits to self and/or others.</w:t>
            </w:r>
          </w:p>
          <w:p w14:paraId="4F6B45DB" w14:textId="77777777" w:rsidR="006855FF" w:rsidRPr="00E62AC1" w:rsidRDefault="006855FF" w:rsidP="00423418">
            <w:pPr>
              <w:spacing w:after="0" w:line="240" w:lineRule="auto"/>
              <w:jc w:val="both"/>
              <w:rPr>
                <w:rFonts w:ascii="Arial" w:hAnsi="Arial" w:cs="Arial"/>
                <w:b/>
              </w:rPr>
            </w:pPr>
          </w:p>
        </w:tc>
        <w:tc>
          <w:tcPr>
            <w:tcW w:w="1092" w:type="dxa"/>
          </w:tcPr>
          <w:p w14:paraId="6163D0B4" w14:textId="77777777" w:rsidR="00EB410F" w:rsidRPr="00A929ED" w:rsidRDefault="00EB410F" w:rsidP="00423418">
            <w:pPr>
              <w:pStyle w:val="Heading3"/>
              <w:spacing w:before="0" w:line="240" w:lineRule="auto"/>
              <w:jc w:val="center"/>
              <w:rPr>
                <w:rFonts w:ascii="Arial" w:hAnsi="Arial" w:cs="Arial"/>
                <w:b w:val="0"/>
                <w:color w:val="auto"/>
                <w:sz w:val="22"/>
                <w:szCs w:val="22"/>
              </w:rPr>
            </w:pPr>
          </w:p>
          <w:p w14:paraId="4D4A63AE" w14:textId="77777777" w:rsidR="00EB410F" w:rsidRPr="00A929ED" w:rsidRDefault="00EB410F" w:rsidP="00423418">
            <w:pPr>
              <w:pStyle w:val="Heading3"/>
              <w:spacing w:before="0" w:line="240" w:lineRule="auto"/>
              <w:jc w:val="center"/>
              <w:rPr>
                <w:rFonts w:ascii="Arial" w:hAnsi="Arial" w:cs="Arial"/>
                <w:b w:val="0"/>
                <w:color w:val="auto"/>
                <w:sz w:val="22"/>
                <w:szCs w:val="22"/>
              </w:rPr>
            </w:pPr>
          </w:p>
          <w:p w14:paraId="39DEDF55" w14:textId="77777777" w:rsidR="006855FF" w:rsidRPr="00A929ED" w:rsidRDefault="00EB410F" w:rsidP="00423418">
            <w:pPr>
              <w:pStyle w:val="Heading3"/>
              <w:spacing w:before="0" w:line="240" w:lineRule="auto"/>
              <w:jc w:val="center"/>
              <w:rPr>
                <w:rFonts w:ascii="Arial" w:hAnsi="Arial" w:cs="Arial"/>
                <w:b w:val="0"/>
                <w:color w:val="auto"/>
                <w:sz w:val="22"/>
                <w:szCs w:val="22"/>
              </w:rPr>
            </w:pPr>
            <w:r w:rsidRPr="00A929ED">
              <w:rPr>
                <w:rFonts w:ascii="Arial" w:hAnsi="Arial" w:cs="Arial"/>
                <w:b w:val="0"/>
                <w:color w:val="auto"/>
                <w:sz w:val="22"/>
                <w:szCs w:val="22"/>
              </w:rPr>
              <w:t>ii</w:t>
            </w:r>
          </w:p>
        </w:tc>
      </w:tr>
      <w:tr w:rsidR="006855FF" w:rsidRPr="00A929ED" w14:paraId="0A28D608" w14:textId="77777777" w:rsidTr="006E29C1">
        <w:tc>
          <w:tcPr>
            <w:tcW w:w="8405" w:type="dxa"/>
          </w:tcPr>
          <w:p w14:paraId="179224F9" w14:textId="77777777" w:rsidR="006855FF" w:rsidRPr="00E62AC1" w:rsidRDefault="006855FF" w:rsidP="00423418">
            <w:pPr>
              <w:spacing w:after="0" w:line="240" w:lineRule="auto"/>
              <w:jc w:val="both"/>
              <w:rPr>
                <w:rFonts w:ascii="Arial" w:hAnsi="Arial" w:cs="Arial"/>
                <w:b/>
              </w:rPr>
            </w:pPr>
            <w:r w:rsidRPr="00E62AC1">
              <w:rPr>
                <w:rFonts w:ascii="Arial" w:hAnsi="Arial" w:cs="Arial"/>
                <w:b/>
              </w:rPr>
              <w:t>Continuous Improvement:</w:t>
            </w:r>
          </w:p>
          <w:p w14:paraId="5CA11B14" w14:textId="77777777" w:rsidR="00CE39E7" w:rsidRPr="00CE39E7" w:rsidRDefault="00CE39E7" w:rsidP="00CE39E7">
            <w:pPr>
              <w:numPr>
                <w:ilvl w:val="0"/>
                <w:numId w:val="25"/>
              </w:numPr>
              <w:spacing w:after="0" w:line="240" w:lineRule="auto"/>
              <w:jc w:val="both"/>
              <w:rPr>
                <w:rFonts w:ascii="Arial" w:hAnsi="Arial" w:cs="Arial"/>
                <w:lang w:val="en-US"/>
              </w:rPr>
            </w:pPr>
            <w:r w:rsidRPr="00CE39E7">
              <w:rPr>
                <w:rFonts w:ascii="Arial" w:hAnsi="Arial" w:cs="Arial"/>
                <w:lang w:val="en-US"/>
              </w:rPr>
              <w:t>Makes business and efficiency improvements through use of appropriate systems and tools.</w:t>
            </w:r>
          </w:p>
          <w:p w14:paraId="2B98B811" w14:textId="77777777" w:rsidR="00CE39E7" w:rsidRPr="00CE39E7" w:rsidRDefault="00CE39E7" w:rsidP="00CE39E7">
            <w:pPr>
              <w:numPr>
                <w:ilvl w:val="0"/>
                <w:numId w:val="25"/>
              </w:numPr>
              <w:spacing w:after="0" w:line="240" w:lineRule="auto"/>
              <w:jc w:val="both"/>
              <w:rPr>
                <w:rFonts w:ascii="Arial" w:hAnsi="Arial" w:cs="Arial"/>
                <w:lang w:val="en-US"/>
              </w:rPr>
            </w:pPr>
            <w:r w:rsidRPr="00CE39E7">
              <w:rPr>
                <w:rFonts w:ascii="Arial" w:hAnsi="Arial" w:cs="Arial"/>
                <w:lang w:val="en-US"/>
              </w:rPr>
              <w:lastRenderedPageBreak/>
              <w:t>Able to coach and develop individuals</w:t>
            </w:r>
          </w:p>
          <w:p w14:paraId="1CDA29F0" w14:textId="77777777" w:rsidR="00CE39E7" w:rsidRPr="00CE39E7" w:rsidRDefault="00CE39E7" w:rsidP="00CE39E7">
            <w:pPr>
              <w:numPr>
                <w:ilvl w:val="0"/>
                <w:numId w:val="25"/>
              </w:numPr>
              <w:spacing w:after="0" w:line="240" w:lineRule="auto"/>
              <w:jc w:val="both"/>
              <w:rPr>
                <w:rFonts w:ascii="Arial" w:hAnsi="Arial" w:cs="Arial"/>
                <w:lang w:val="en-US"/>
              </w:rPr>
            </w:pPr>
            <w:r w:rsidRPr="00CE39E7">
              <w:rPr>
                <w:rFonts w:ascii="Arial" w:hAnsi="Arial" w:cs="Arial"/>
                <w:lang w:val="en-US"/>
              </w:rPr>
              <w:t>Shares knowledge and experience with others</w:t>
            </w:r>
          </w:p>
          <w:p w14:paraId="788793C8" w14:textId="77777777" w:rsidR="00CE39E7" w:rsidRPr="00CE39E7" w:rsidRDefault="00CE39E7" w:rsidP="00CE39E7">
            <w:pPr>
              <w:numPr>
                <w:ilvl w:val="0"/>
                <w:numId w:val="25"/>
              </w:numPr>
              <w:spacing w:after="0" w:line="240" w:lineRule="auto"/>
              <w:jc w:val="both"/>
              <w:rPr>
                <w:rFonts w:ascii="Arial" w:hAnsi="Arial" w:cs="Arial"/>
                <w:lang w:val="en-US"/>
              </w:rPr>
            </w:pPr>
            <w:r w:rsidRPr="00CE39E7">
              <w:rPr>
                <w:rFonts w:ascii="Arial" w:hAnsi="Arial" w:cs="Arial"/>
                <w:lang w:val="en-US"/>
              </w:rPr>
              <w:t>Manages own development and performance</w:t>
            </w:r>
          </w:p>
          <w:p w14:paraId="043D5752" w14:textId="77777777" w:rsidR="00CE39E7" w:rsidRPr="00CE39E7" w:rsidRDefault="00CE39E7" w:rsidP="00CE39E7">
            <w:pPr>
              <w:numPr>
                <w:ilvl w:val="0"/>
                <w:numId w:val="25"/>
              </w:numPr>
              <w:spacing w:after="0" w:line="240" w:lineRule="auto"/>
              <w:jc w:val="both"/>
              <w:rPr>
                <w:rFonts w:ascii="Arial" w:hAnsi="Arial" w:cs="Arial"/>
                <w:b/>
                <w:bCs/>
                <w:lang w:val="en-US"/>
              </w:rPr>
            </w:pPr>
            <w:r w:rsidRPr="00CE39E7">
              <w:rPr>
                <w:rFonts w:ascii="Arial" w:hAnsi="Arial" w:cs="Arial"/>
                <w:lang w:val="en-US"/>
              </w:rPr>
              <w:t>Learns lessons from both successes and failures</w:t>
            </w:r>
          </w:p>
          <w:p w14:paraId="404B9B69" w14:textId="77777777" w:rsidR="006855FF" w:rsidRPr="00E62AC1" w:rsidRDefault="006855FF" w:rsidP="00423418">
            <w:pPr>
              <w:spacing w:after="0" w:line="240" w:lineRule="auto"/>
              <w:jc w:val="both"/>
              <w:rPr>
                <w:rFonts w:ascii="Arial" w:hAnsi="Arial" w:cs="Arial"/>
                <w:b/>
              </w:rPr>
            </w:pPr>
          </w:p>
        </w:tc>
        <w:tc>
          <w:tcPr>
            <w:tcW w:w="1092" w:type="dxa"/>
          </w:tcPr>
          <w:p w14:paraId="2F95F4F2" w14:textId="77777777" w:rsidR="00EB410F" w:rsidRPr="00A929ED" w:rsidRDefault="00EB410F" w:rsidP="00423418">
            <w:pPr>
              <w:pStyle w:val="Heading3"/>
              <w:spacing w:before="0" w:line="240" w:lineRule="auto"/>
              <w:jc w:val="center"/>
              <w:rPr>
                <w:rFonts w:ascii="Arial" w:hAnsi="Arial" w:cs="Arial"/>
                <w:b w:val="0"/>
                <w:color w:val="auto"/>
                <w:sz w:val="22"/>
                <w:szCs w:val="22"/>
              </w:rPr>
            </w:pPr>
          </w:p>
          <w:p w14:paraId="26E2ADAD" w14:textId="77777777" w:rsidR="00EB410F" w:rsidRPr="00A929ED" w:rsidRDefault="00EB410F" w:rsidP="00423418">
            <w:pPr>
              <w:pStyle w:val="Heading3"/>
              <w:spacing w:before="0" w:line="240" w:lineRule="auto"/>
              <w:jc w:val="center"/>
              <w:rPr>
                <w:rFonts w:ascii="Arial" w:hAnsi="Arial" w:cs="Arial"/>
                <w:b w:val="0"/>
                <w:color w:val="auto"/>
                <w:sz w:val="22"/>
                <w:szCs w:val="22"/>
              </w:rPr>
            </w:pPr>
          </w:p>
          <w:p w14:paraId="612D7D71" w14:textId="77777777" w:rsidR="00EB410F" w:rsidRPr="00A929ED" w:rsidRDefault="00EB410F" w:rsidP="00423418">
            <w:pPr>
              <w:pStyle w:val="Heading3"/>
              <w:spacing w:before="0" w:line="240" w:lineRule="auto"/>
              <w:jc w:val="center"/>
              <w:rPr>
                <w:rFonts w:ascii="Arial" w:hAnsi="Arial" w:cs="Arial"/>
                <w:b w:val="0"/>
                <w:color w:val="auto"/>
                <w:sz w:val="22"/>
                <w:szCs w:val="22"/>
              </w:rPr>
            </w:pPr>
          </w:p>
          <w:p w14:paraId="29324FB7" w14:textId="77777777" w:rsidR="006855FF" w:rsidRPr="00A929ED" w:rsidRDefault="00EB410F" w:rsidP="00423418">
            <w:pPr>
              <w:pStyle w:val="Heading3"/>
              <w:spacing w:before="0" w:line="240" w:lineRule="auto"/>
              <w:jc w:val="center"/>
              <w:rPr>
                <w:rFonts w:ascii="Arial" w:hAnsi="Arial" w:cs="Arial"/>
                <w:b w:val="0"/>
                <w:color w:val="auto"/>
                <w:sz w:val="22"/>
                <w:szCs w:val="22"/>
              </w:rPr>
            </w:pPr>
            <w:r w:rsidRPr="00A929ED">
              <w:rPr>
                <w:rFonts w:ascii="Arial" w:hAnsi="Arial" w:cs="Arial"/>
                <w:b w:val="0"/>
                <w:color w:val="auto"/>
                <w:sz w:val="22"/>
                <w:szCs w:val="22"/>
              </w:rPr>
              <w:t>ii</w:t>
            </w:r>
          </w:p>
        </w:tc>
      </w:tr>
      <w:tr w:rsidR="006855FF" w:rsidRPr="00E62AC1" w14:paraId="6FF9E4FC" w14:textId="77777777" w:rsidTr="006E29C1">
        <w:tc>
          <w:tcPr>
            <w:tcW w:w="8405" w:type="dxa"/>
          </w:tcPr>
          <w:p w14:paraId="5BA7AD5F" w14:textId="77777777" w:rsidR="006855FF" w:rsidRPr="00E62AC1" w:rsidRDefault="006855FF" w:rsidP="00423418">
            <w:pPr>
              <w:spacing w:after="0" w:line="240" w:lineRule="auto"/>
              <w:jc w:val="both"/>
              <w:rPr>
                <w:rFonts w:ascii="Arial" w:hAnsi="Arial" w:cs="Arial"/>
                <w:b/>
              </w:rPr>
            </w:pPr>
            <w:r w:rsidRPr="00E62AC1">
              <w:rPr>
                <w:rFonts w:ascii="Arial" w:hAnsi="Arial" w:cs="Arial"/>
                <w:b/>
              </w:rPr>
              <w:t>Managing Resources:</w:t>
            </w:r>
          </w:p>
          <w:p w14:paraId="4AB305C1" w14:textId="77777777" w:rsidR="006855FF" w:rsidRPr="009E2903" w:rsidRDefault="00B40DC4" w:rsidP="009E2903">
            <w:pPr>
              <w:pStyle w:val="ListParagraph"/>
              <w:numPr>
                <w:ilvl w:val="0"/>
                <w:numId w:val="26"/>
              </w:numPr>
              <w:spacing w:after="0" w:line="240" w:lineRule="auto"/>
              <w:jc w:val="both"/>
              <w:rPr>
                <w:rFonts w:ascii="Arial" w:hAnsi="Arial" w:cs="Arial"/>
                <w:b/>
              </w:rPr>
            </w:pPr>
            <w:r>
              <w:rPr>
                <w:rFonts w:ascii="Arial" w:hAnsi="Arial" w:cs="Arial"/>
              </w:rPr>
              <w:t>Identifies resources required for effective service delivery and manages a budget to secure these.</w:t>
            </w:r>
          </w:p>
          <w:p w14:paraId="50F09AB3" w14:textId="77777777" w:rsidR="00B40DC4" w:rsidRPr="009E2903" w:rsidRDefault="00B40DC4" w:rsidP="009E2903">
            <w:pPr>
              <w:pStyle w:val="ListParagraph"/>
              <w:numPr>
                <w:ilvl w:val="0"/>
                <w:numId w:val="26"/>
              </w:numPr>
              <w:spacing w:after="0" w:line="240" w:lineRule="auto"/>
              <w:jc w:val="both"/>
              <w:rPr>
                <w:rFonts w:ascii="Arial" w:hAnsi="Arial" w:cs="Arial"/>
                <w:b/>
              </w:rPr>
            </w:pPr>
            <w:r>
              <w:rPr>
                <w:rFonts w:ascii="Arial" w:hAnsi="Arial" w:cs="Arial"/>
              </w:rPr>
              <w:t xml:space="preserve">Maintains up to date inventories of resources. </w:t>
            </w:r>
          </w:p>
        </w:tc>
        <w:tc>
          <w:tcPr>
            <w:tcW w:w="1092" w:type="dxa"/>
          </w:tcPr>
          <w:p w14:paraId="396B99D9" w14:textId="77777777" w:rsidR="006855FF" w:rsidRPr="00A929ED" w:rsidRDefault="006855FF" w:rsidP="00423418">
            <w:pPr>
              <w:pStyle w:val="Heading3"/>
              <w:spacing w:before="0" w:line="240" w:lineRule="auto"/>
              <w:jc w:val="center"/>
              <w:rPr>
                <w:rFonts w:ascii="Arial" w:hAnsi="Arial" w:cs="Arial"/>
                <w:color w:val="auto"/>
                <w:sz w:val="22"/>
                <w:szCs w:val="22"/>
              </w:rPr>
            </w:pPr>
          </w:p>
        </w:tc>
      </w:tr>
    </w:tbl>
    <w:p w14:paraId="60D27881" w14:textId="77777777" w:rsidR="00D7321F" w:rsidRPr="00D7321F" w:rsidRDefault="00D7321F" w:rsidP="00A76504">
      <w:pPr>
        <w:spacing w:after="0" w:line="240" w:lineRule="auto"/>
        <w:jc w:val="both"/>
        <w:rPr>
          <w:lang w:eastAsia="x-none"/>
        </w:rPr>
      </w:pPr>
    </w:p>
    <w:p w14:paraId="0565C881" w14:textId="77777777" w:rsidR="00D7321F" w:rsidRPr="00D7321F" w:rsidRDefault="00D7321F" w:rsidP="00A76504">
      <w:pPr>
        <w:pStyle w:val="Heading3"/>
        <w:spacing w:before="0" w:line="240" w:lineRule="auto"/>
        <w:jc w:val="both"/>
        <w:rPr>
          <w:rFonts w:ascii="Arial" w:hAnsi="Arial" w:cs="Arial"/>
          <w:sz w:val="24"/>
        </w:rPr>
        <w:sectPr w:rsidR="00D7321F" w:rsidRPr="00D7321F" w:rsidSect="006855FF">
          <w:headerReference w:type="default" r:id="rId8"/>
          <w:footerReference w:type="default" r:id="rId9"/>
          <w:pgSz w:w="12240" w:h="15840"/>
          <w:pgMar w:top="1843" w:right="1440" w:bottom="1440" w:left="1440" w:header="0" w:footer="708" w:gutter="0"/>
          <w:cols w:space="708"/>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95"/>
        <w:gridCol w:w="1276"/>
        <w:gridCol w:w="1417"/>
        <w:gridCol w:w="1388"/>
      </w:tblGrid>
      <w:tr w:rsidR="00D7321F" w:rsidRPr="00937769" w14:paraId="5959A637" w14:textId="77777777" w:rsidTr="00E62AC1">
        <w:trPr>
          <w:trHeight w:val="794"/>
        </w:trPr>
        <w:tc>
          <w:tcPr>
            <w:tcW w:w="5495" w:type="dxa"/>
            <w:shd w:val="clear" w:color="auto" w:fill="2E74B5"/>
            <w:vAlign w:val="center"/>
          </w:tcPr>
          <w:p w14:paraId="2CC9B5F6" w14:textId="77777777" w:rsidR="009850BE" w:rsidRPr="009850BE" w:rsidRDefault="009850BE" w:rsidP="009850BE">
            <w:pPr>
              <w:spacing w:after="0" w:line="240" w:lineRule="auto"/>
              <w:rPr>
                <w:rFonts w:ascii="Arial" w:hAnsi="Arial" w:cs="Arial"/>
                <w:b/>
                <w:bCs/>
                <w:color w:val="FFFFFF"/>
                <w:sz w:val="24"/>
                <w:szCs w:val="24"/>
              </w:rPr>
            </w:pPr>
            <w:r w:rsidRPr="009850BE">
              <w:rPr>
                <w:rFonts w:ascii="Arial" w:hAnsi="Arial" w:cs="Arial"/>
                <w:b/>
                <w:bCs/>
                <w:color w:val="FFFFFF"/>
                <w:sz w:val="24"/>
                <w:szCs w:val="24"/>
              </w:rPr>
              <w:lastRenderedPageBreak/>
              <w:t>Criteria</w:t>
            </w:r>
          </w:p>
        </w:tc>
        <w:tc>
          <w:tcPr>
            <w:tcW w:w="1276" w:type="dxa"/>
            <w:shd w:val="clear" w:color="auto" w:fill="2E74B5"/>
            <w:vAlign w:val="center"/>
          </w:tcPr>
          <w:p w14:paraId="51566194" w14:textId="77777777" w:rsidR="009850BE" w:rsidRPr="00D7321F" w:rsidRDefault="009850BE" w:rsidP="009850BE">
            <w:pPr>
              <w:spacing w:after="0" w:line="240" w:lineRule="auto"/>
              <w:jc w:val="center"/>
              <w:rPr>
                <w:rFonts w:ascii="Arial" w:hAnsi="Arial" w:cs="Arial"/>
                <w:b/>
                <w:bCs/>
                <w:color w:val="FFFFFF"/>
                <w:szCs w:val="24"/>
              </w:rPr>
            </w:pPr>
            <w:r w:rsidRPr="00D7321F">
              <w:rPr>
                <w:rFonts w:ascii="Arial" w:hAnsi="Arial" w:cs="Arial"/>
                <w:b/>
                <w:bCs/>
                <w:color w:val="FFFFFF"/>
                <w:szCs w:val="24"/>
              </w:rPr>
              <w:t>Essential</w:t>
            </w:r>
          </w:p>
          <w:p w14:paraId="79EA41FB" w14:textId="77777777" w:rsidR="009850BE" w:rsidRPr="00D7321F" w:rsidRDefault="009850BE" w:rsidP="009850BE">
            <w:pPr>
              <w:spacing w:after="0" w:line="240" w:lineRule="auto"/>
              <w:jc w:val="center"/>
              <w:rPr>
                <w:rFonts w:ascii="Arial" w:hAnsi="Arial" w:cs="Arial"/>
                <w:b/>
                <w:bCs/>
                <w:color w:val="FFFFFF"/>
                <w:szCs w:val="24"/>
              </w:rPr>
            </w:pPr>
            <w:r w:rsidRPr="00D7321F">
              <w:rPr>
                <w:rFonts w:ascii="Arial" w:hAnsi="Arial" w:cs="Arial"/>
                <w:b/>
                <w:bCs/>
                <w:color w:val="FFFFFF"/>
                <w:szCs w:val="24"/>
              </w:rPr>
              <w:t>/</w:t>
            </w:r>
          </w:p>
          <w:p w14:paraId="2AF22482" w14:textId="77777777" w:rsidR="009850BE" w:rsidRPr="00D7321F" w:rsidRDefault="009850BE" w:rsidP="009850BE">
            <w:pPr>
              <w:spacing w:after="0" w:line="240" w:lineRule="auto"/>
              <w:jc w:val="center"/>
              <w:rPr>
                <w:rFonts w:ascii="Arial" w:hAnsi="Arial" w:cs="Arial"/>
                <w:b/>
                <w:bCs/>
                <w:color w:val="FFFFFF"/>
                <w:szCs w:val="24"/>
              </w:rPr>
            </w:pPr>
            <w:r w:rsidRPr="00D7321F">
              <w:rPr>
                <w:rFonts w:ascii="Arial" w:hAnsi="Arial" w:cs="Arial"/>
                <w:b/>
                <w:bCs/>
                <w:color w:val="FFFFFF"/>
                <w:szCs w:val="24"/>
              </w:rPr>
              <w:t>Desirable</w:t>
            </w:r>
          </w:p>
        </w:tc>
        <w:tc>
          <w:tcPr>
            <w:tcW w:w="1417" w:type="dxa"/>
            <w:shd w:val="clear" w:color="auto" w:fill="2E74B5"/>
            <w:vAlign w:val="center"/>
          </w:tcPr>
          <w:p w14:paraId="266F5F7A" w14:textId="77777777" w:rsidR="009850BE" w:rsidRPr="00D7321F" w:rsidRDefault="009850BE" w:rsidP="009850BE">
            <w:pPr>
              <w:spacing w:after="0" w:line="240" w:lineRule="auto"/>
              <w:jc w:val="center"/>
              <w:rPr>
                <w:rFonts w:ascii="Arial" w:hAnsi="Arial" w:cs="Arial"/>
                <w:b/>
                <w:bCs/>
                <w:color w:val="FFFFFF"/>
                <w:szCs w:val="24"/>
              </w:rPr>
            </w:pPr>
            <w:r w:rsidRPr="00D7321F">
              <w:rPr>
                <w:rFonts w:ascii="Arial" w:hAnsi="Arial" w:cs="Arial"/>
                <w:b/>
                <w:bCs/>
                <w:color w:val="FFFFFF"/>
                <w:szCs w:val="24"/>
              </w:rPr>
              <w:t>Application</w:t>
            </w:r>
            <w:r w:rsidR="00D7321F" w:rsidRPr="00D7321F">
              <w:rPr>
                <w:rFonts w:ascii="Arial" w:hAnsi="Arial" w:cs="Arial"/>
                <w:b/>
                <w:bCs/>
                <w:color w:val="FFFFFF"/>
                <w:szCs w:val="24"/>
              </w:rPr>
              <w:t xml:space="preserve"> Form</w:t>
            </w:r>
          </w:p>
        </w:tc>
        <w:tc>
          <w:tcPr>
            <w:tcW w:w="1388" w:type="dxa"/>
            <w:shd w:val="clear" w:color="auto" w:fill="2E74B5"/>
            <w:vAlign w:val="center"/>
          </w:tcPr>
          <w:p w14:paraId="19AE9367" w14:textId="77777777" w:rsidR="009850BE" w:rsidRPr="00D7321F" w:rsidRDefault="009850BE" w:rsidP="009850BE">
            <w:pPr>
              <w:spacing w:after="0" w:line="240" w:lineRule="auto"/>
              <w:jc w:val="center"/>
              <w:rPr>
                <w:rFonts w:ascii="Arial" w:hAnsi="Arial" w:cs="Arial"/>
                <w:b/>
                <w:bCs/>
                <w:color w:val="FFFFFF"/>
                <w:szCs w:val="24"/>
              </w:rPr>
            </w:pPr>
            <w:r w:rsidRPr="00D7321F">
              <w:rPr>
                <w:rFonts w:ascii="Arial" w:hAnsi="Arial" w:cs="Arial"/>
                <w:b/>
                <w:bCs/>
                <w:color w:val="FFFFFF"/>
                <w:szCs w:val="24"/>
              </w:rPr>
              <w:t>Selection Process</w:t>
            </w:r>
          </w:p>
        </w:tc>
      </w:tr>
      <w:tr w:rsidR="009850BE" w:rsidRPr="00937769" w14:paraId="46C33D58" w14:textId="77777777" w:rsidTr="00E62AC1">
        <w:tc>
          <w:tcPr>
            <w:tcW w:w="9576" w:type="dxa"/>
            <w:gridSpan w:val="4"/>
            <w:shd w:val="clear" w:color="auto" w:fill="9CC2E5"/>
          </w:tcPr>
          <w:p w14:paraId="5F4A76FA" w14:textId="77777777" w:rsidR="009850BE" w:rsidRPr="009850BE" w:rsidRDefault="009850BE" w:rsidP="009850BE">
            <w:pPr>
              <w:spacing w:before="120" w:after="120" w:line="240" w:lineRule="auto"/>
              <w:jc w:val="both"/>
              <w:rPr>
                <w:rFonts w:ascii="Arial" w:hAnsi="Arial" w:cs="Arial"/>
                <w:b/>
                <w:bCs/>
              </w:rPr>
            </w:pPr>
            <w:r w:rsidRPr="009850BE">
              <w:rPr>
                <w:rFonts w:ascii="Arial" w:hAnsi="Arial" w:cs="Arial"/>
                <w:b/>
                <w:bCs/>
              </w:rPr>
              <w:t>Qualifications:</w:t>
            </w:r>
          </w:p>
        </w:tc>
      </w:tr>
      <w:tr w:rsidR="005800EC" w:rsidRPr="00937769" w14:paraId="40D9A433" w14:textId="77777777" w:rsidTr="00D7321F">
        <w:tc>
          <w:tcPr>
            <w:tcW w:w="5495" w:type="dxa"/>
          </w:tcPr>
          <w:p w14:paraId="4B1541B8" w14:textId="77777777" w:rsidR="005800EC" w:rsidRDefault="005800EC" w:rsidP="005800EC">
            <w:pPr>
              <w:spacing w:after="0" w:line="240" w:lineRule="auto"/>
              <w:jc w:val="both"/>
              <w:rPr>
                <w:rFonts w:ascii="Arial" w:hAnsi="Arial" w:cs="Arial"/>
                <w:bCs/>
              </w:rPr>
            </w:pPr>
            <w:r w:rsidRPr="005800EC">
              <w:rPr>
                <w:rFonts w:ascii="Arial" w:hAnsi="Arial" w:cs="Arial"/>
                <w:bCs/>
              </w:rPr>
              <w:t xml:space="preserve">Probation Qualification Framework Honours Degree or Graduate Diploma in Community Justice and Level 5 Diploma in Probation Practice; </w:t>
            </w:r>
          </w:p>
          <w:p w14:paraId="09870724" w14:textId="77777777" w:rsidR="005800EC" w:rsidRPr="005800EC" w:rsidRDefault="005800EC" w:rsidP="005800EC">
            <w:pPr>
              <w:spacing w:after="0" w:line="240" w:lineRule="auto"/>
              <w:jc w:val="both"/>
              <w:rPr>
                <w:rFonts w:ascii="Arial" w:hAnsi="Arial" w:cs="Arial"/>
                <w:bCs/>
              </w:rPr>
            </w:pPr>
            <w:r w:rsidRPr="005800EC">
              <w:rPr>
                <w:rFonts w:ascii="Arial" w:hAnsi="Arial" w:cs="Arial"/>
                <w:bCs/>
              </w:rPr>
              <w:t>or</w:t>
            </w:r>
          </w:p>
          <w:p w14:paraId="1C2994A5" w14:textId="77777777" w:rsidR="005800EC" w:rsidRPr="00E31626" w:rsidRDefault="005800EC" w:rsidP="0072652C">
            <w:pPr>
              <w:spacing w:after="0" w:line="240" w:lineRule="auto"/>
              <w:jc w:val="both"/>
              <w:rPr>
                <w:rFonts w:ascii="Arial" w:hAnsi="Arial" w:cs="Arial"/>
                <w:bCs/>
              </w:rPr>
            </w:pPr>
            <w:r w:rsidRPr="005800EC">
              <w:rPr>
                <w:rFonts w:ascii="Arial" w:hAnsi="Arial" w:cs="Arial"/>
                <w:bCs/>
              </w:rPr>
              <w:t>Diploma in Probation Studies; or Diploma in Social Work (Probation option); or CQSW (Probation option)</w:t>
            </w:r>
          </w:p>
        </w:tc>
        <w:tc>
          <w:tcPr>
            <w:tcW w:w="1276" w:type="dxa"/>
          </w:tcPr>
          <w:p w14:paraId="023849FF" w14:textId="77777777" w:rsidR="005800EC" w:rsidRPr="009850BE" w:rsidRDefault="0072652C" w:rsidP="005800EC">
            <w:pPr>
              <w:spacing w:after="0" w:line="240" w:lineRule="auto"/>
              <w:jc w:val="center"/>
              <w:rPr>
                <w:rFonts w:ascii="Arial" w:hAnsi="Arial" w:cs="Arial"/>
              </w:rPr>
            </w:pPr>
            <w:r>
              <w:rPr>
                <w:rFonts w:ascii="Arial" w:hAnsi="Arial" w:cs="Arial"/>
              </w:rPr>
              <w:t>E</w:t>
            </w:r>
          </w:p>
        </w:tc>
        <w:tc>
          <w:tcPr>
            <w:tcW w:w="1417" w:type="dxa"/>
          </w:tcPr>
          <w:p w14:paraId="447B7D20" w14:textId="77777777" w:rsidR="005800EC" w:rsidRPr="009850BE" w:rsidRDefault="005800EC" w:rsidP="005800EC">
            <w:pPr>
              <w:spacing w:after="0" w:line="240" w:lineRule="auto"/>
              <w:jc w:val="center"/>
              <w:rPr>
                <w:rFonts w:ascii="Arial" w:hAnsi="Arial" w:cs="Arial"/>
              </w:rPr>
            </w:pPr>
            <w:r w:rsidRPr="005800EC">
              <w:rPr>
                <w:rFonts w:ascii="Arial" w:hAnsi="Arial" w:cs="Arial"/>
              </w:rPr>
              <w:sym w:font="Wingdings" w:char="F0FC"/>
            </w:r>
          </w:p>
        </w:tc>
        <w:tc>
          <w:tcPr>
            <w:tcW w:w="1388" w:type="dxa"/>
          </w:tcPr>
          <w:p w14:paraId="507C0506" w14:textId="77777777" w:rsidR="005800EC" w:rsidRPr="009850BE" w:rsidRDefault="005800EC" w:rsidP="005800EC">
            <w:pPr>
              <w:spacing w:after="0" w:line="240" w:lineRule="auto"/>
              <w:jc w:val="center"/>
              <w:rPr>
                <w:rFonts w:ascii="Arial" w:hAnsi="Arial" w:cs="Arial"/>
              </w:rPr>
            </w:pPr>
          </w:p>
        </w:tc>
      </w:tr>
      <w:tr w:rsidR="005800EC" w:rsidRPr="00937769" w14:paraId="58391471" w14:textId="77777777" w:rsidTr="00D7321F">
        <w:tc>
          <w:tcPr>
            <w:tcW w:w="5495" w:type="dxa"/>
          </w:tcPr>
          <w:p w14:paraId="787D1D61" w14:textId="77777777" w:rsidR="005800EC" w:rsidRPr="00E31626" w:rsidRDefault="0072652C" w:rsidP="005800EC">
            <w:pPr>
              <w:spacing w:after="0" w:line="240" w:lineRule="auto"/>
              <w:jc w:val="both"/>
              <w:rPr>
                <w:rFonts w:cs="Arial"/>
                <w:iCs/>
              </w:rPr>
            </w:pPr>
            <w:r>
              <w:rPr>
                <w:rFonts w:ascii="Arial" w:hAnsi="Arial" w:cs="Arial"/>
                <w:bCs/>
              </w:rPr>
              <w:t>Q</w:t>
            </w:r>
            <w:r w:rsidRPr="005800EC">
              <w:rPr>
                <w:rFonts w:ascii="Arial" w:hAnsi="Arial" w:cs="Arial"/>
                <w:bCs/>
              </w:rPr>
              <w:t>ualified in RM2000, SARA and ARMS.</w:t>
            </w:r>
          </w:p>
        </w:tc>
        <w:tc>
          <w:tcPr>
            <w:tcW w:w="1276" w:type="dxa"/>
          </w:tcPr>
          <w:p w14:paraId="72DCFECE" w14:textId="77777777" w:rsidR="005800EC" w:rsidRPr="009850BE" w:rsidRDefault="0072652C" w:rsidP="005800EC">
            <w:pPr>
              <w:spacing w:after="0" w:line="240" w:lineRule="auto"/>
              <w:jc w:val="center"/>
              <w:rPr>
                <w:rFonts w:ascii="Arial" w:hAnsi="Arial" w:cs="Arial"/>
              </w:rPr>
            </w:pPr>
            <w:r>
              <w:rPr>
                <w:rFonts w:ascii="Arial" w:hAnsi="Arial" w:cs="Arial"/>
              </w:rPr>
              <w:t>E</w:t>
            </w:r>
          </w:p>
        </w:tc>
        <w:tc>
          <w:tcPr>
            <w:tcW w:w="1417" w:type="dxa"/>
          </w:tcPr>
          <w:p w14:paraId="23282CAF" w14:textId="77777777" w:rsidR="005800EC" w:rsidRPr="009850BE" w:rsidRDefault="005800EC" w:rsidP="005800EC">
            <w:pPr>
              <w:spacing w:after="0" w:line="240" w:lineRule="auto"/>
              <w:jc w:val="center"/>
              <w:rPr>
                <w:rFonts w:ascii="Arial" w:hAnsi="Arial" w:cs="Arial"/>
              </w:rPr>
            </w:pPr>
            <w:r w:rsidRPr="005800EC">
              <w:rPr>
                <w:rFonts w:ascii="Arial" w:hAnsi="Arial" w:cs="Arial"/>
              </w:rPr>
              <w:sym w:font="Wingdings" w:char="F0FC"/>
            </w:r>
          </w:p>
        </w:tc>
        <w:tc>
          <w:tcPr>
            <w:tcW w:w="1388" w:type="dxa"/>
          </w:tcPr>
          <w:p w14:paraId="5746F530" w14:textId="77777777" w:rsidR="005800EC" w:rsidRPr="009850BE" w:rsidRDefault="005800EC" w:rsidP="005800EC">
            <w:pPr>
              <w:spacing w:after="0" w:line="240" w:lineRule="auto"/>
              <w:jc w:val="center"/>
              <w:rPr>
                <w:rFonts w:ascii="Arial" w:hAnsi="Arial" w:cs="Arial"/>
              </w:rPr>
            </w:pPr>
          </w:p>
        </w:tc>
      </w:tr>
      <w:tr w:rsidR="00FF68EB" w:rsidRPr="00937769" w14:paraId="21FCF38A" w14:textId="77777777" w:rsidTr="00D7321F">
        <w:tc>
          <w:tcPr>
            <w:tcW w:w="5495" w:type="dxa"/>
          </w:tcPr>
          <w:p w14:paraId="20D2235F" w14:textId="77777777" w:rsidR="00FF68EB" w:rsidRDefault="00FF68EB" w:rsidP="00D65F46">
            <w:pPr>
              <w:spacing w:after="0" w:line="240" w:lineRule="auto"/>
              <w:jc w:val="both"/>
              <w:rPr>
                <w:rFonts w:ascii="Arial" w:hAnsi="Arial" w:cs="Arial"/>
                <w:bCs/>
              </w:rPr>
            </w:pPr>
            <w:r>
              <w:rPr>
                <w:rFonts w:ascii="Arial" w:hAnsi="Arial" w:cs="Arial"/>
              </w:rPr>
              <w:t>Valid driving licence</w:t>
            </w:r>
            <w:r w:rsidR="00D65F46">
              <w:rPr>
                <w:rFonts w:ascii="Arial" w:hAnsi="Arial" w:cs="Arial"/>
              </w:rPr>
              <w:t>, class A</w:t>
            </w:r>
          </w:p>
        </w:tc>
        <w:tc>
          <w:tcPr>
            <w:tcW w:w="1276" w:type="dxa"/>
          </w:tcPr>
          <w:p w14:paraId="38A3B1B4" w14:textId="77777777" w:rsidR="00FF68EB" w:rsidRDefault="00FF68EB" w:rsidP="00FF68EB">
            <w:pPr>
              <w:spacing w:after="0" w:line="240" w:lineRule="auto"/>
              <w:jc w:val="center"/>
              <w:rPr>
                <w:rFonts w:ascii="Arial" w:hAnsi="Arial" w:cs="Arial"/>
              </w:rPr>
            </w:pPr>
            <w:r>
              <w:rPr>
                <w:rFonts w:ascii="Arial" w:hAnsi="Arial" w:cs="Arial"/>
              </w:rPr>
              <w:t>E</w:t>
            </w:r>
          </w:p>
        </w:tc>
        <w:tc>
          <w:tcPr>
            <w:tcW w:w="1417" w:type="dxa"/>
          </w:tcPr>
          <w:p w14:paraId="7AE51716" w14:textId="77777777" w:rsidR="00FF68EB" w:rsidRPr="005800EC" w:rsidRDefault="00FF68EB" w:rsidP="00FF68EB">
            <w:pPr>
              <w:spacing w:after="0" w:line="240" w:lineRule="auto"/>
              <w:jc w:val="center"/>
              <w:rPr>
                <w:rFonts w:ascii="Arial" w:hAnsi="Arial" w:cs="Arial"/>
              </w:rPr>
            </w:pPr>
            <w:r w:rsidRPr="00CA510E">
              <w:rPr>
                <w:rFonts w:ascii="Arial" w:hAnsi="Arial" w:cs="Arial"/>
              </w:rPr>
              <w:sym w:font="Wingdings" w:char="F0FC"/>
            </w:r>
          </w:p>
        </w:tc>
        <w:tc>
          <w:tcPr>
            <w:tcW w:w="1388" w:type="dxa"/>
          </w:tcPr>
          <w:p w14:paraId="41B398E2" w14:textId="77777777" w:rsidR="00FF68EB" w:rsidRPr="009850BE" w:rsidRDefault="00FF68EB" w:rsidP="00FF68EB">
            <w:pPr>
              <w:spacing w:after="0" w:line="240" w:lineRule="auto"/>
              <w:jc w:val="center"/>
              <w:rPr>
                <w:rFonts w:ascii="Arial" w:hAnsi="Arial" w:cs="Arial"/>
              </w:rPr>
            </w:pPr>
          </w:p>
        </w:tc>
      </w:tr>
      <w:tr w:rsidR="005800EC" w:rsidRPr="00937769" w14:paraId="2994B8DA" w14:textId="77777777" w:rsidTr="00E62AC1">
        <w:tc>
          <w:tcPr>
            <w:tcW w:w="9576" w:type="dxa"/>
            <w:gridSpan w:val="4"/>
            <w:shd w:val="clear" w:color="auto" w:fill="9CC2E5"/>
          </w:tcPr>
          <w:p w14:paraId="0017BC05" w14:textId="77777777" w:rsidR="005800EC" w:rsidRPr="009850BE" w:rsidRDefault="005800EC" w:rsidP="005800EC">
            <w:pPr>
              <w:spacing w:before="120" w:after="120" w:line="240" w:lineRule="auto"/>
              <w:jc w:val="both"/>
              <w:rPr>
                <w:rFonts w:ascii="Arial" w:hAnsi="Arial" w:cs="Arial"/>
                <w:b/>
                <w:bCs/>
              </w:rPr>
            </w:pPr>
            <w:r>
              <w:rPr>
                <w:rFonts w:ascii="Arial" w:hAnsi="Arial" w:cs="Arial"/>
                <w:b/>
                <w:bCs/>
              </w:rPr>
              <w:t>Knowledge &amp; Experience:</w:t>
            </w:r>
          </w:p>
        </w:tc>
      </w:tr>
      <w:tr w:rsidR="005800EC" w:rsidRPr="00937769" w14:paraId="2E6CAC77" w14:textId="77777777" w:rsidTr="00D7321F">
        <w:tc>
          <w:tcPr>
            <w:tcW w:w="5495" w:type="dxa"/>
          </w:tcPr>
          <w:p w14:paraId="49843D0B" w14:textId="77777777" w:rsidR="005800EC" w:rsidRPr="00E31626" w:rsidRDefault="006C18D3" w:rsidP="00B40DC4">
            <w:pPr>
              <w:spacing w:after="0" w:line="240" w:lineRule="auto"/>
              <w:jc w:val="both"/>
              <w:rPr>
                <w:rFonts w:ascii="Arial" w:hAnsi="Arial" w:cs="Arial"/>
                <w:bCs/>
              </w:rPr>
            </w:pPr>
            <w:r w:rsidRPr="00D00EAA">
              <w:rPr>
                <w:rFonts w:ascii="Arial" w:hAnsi="Arial" w:cs="Arial"/>
                <w:iCs/>
              </w:rPr>
              <w:t xml:space="preserve">A </w:t>
            </w:r>
            <w:r>
              <w:rPr>
                <w:rFonts w:ascii="Arial" w:hAnsi="Arial" w:cs="Arial"/>
                <w:iCs/>
              </w:rPr>
              <w:t xml:space="preserve">minimum of </w:t>
            </w:r>
            <w:r w:rsidR="00B40DC4">
              <w:rPr>
                <w:rFonts w:ascii="Arial" w:hAnsi="Arial" w:cs="Arial"/>
                <w:iCs/>
              </w:rPr>
              <w:t>five</w:t>
            </w:r>
            <w:r w:rsidR="00B40DC4" w:rsidRPr="00D00EAA">
              <w:rPr>
                <w:rFonts w:ascii="Arial" w:hAnsi="Arial" w:cs="Arial"/>
                <w:iCs/>
              </w:rPr>
              <w:t xml:space="preserve"> </w:t>
            </w:r>
            <w:r w:rsidRPr="00D00EAA">
              <w:rPr>
                <w:rFonts w:ascii="Arial" w:hAnsi="Arial" w:cs="Arial"/>
                <w:iCs/>
              </w:rPr>
              <w:t>years</w:t>
            </w:r>
            <w:r w:rsidR="0060347F">
              <w:rPr>
                <w:rFonts w:ascii="Arial" w:hAnsi="Arial" w:cs="Arial"/>
                <w:iCs/>
              </w:rPr>
              <w:t xml:space="preserve"> post-qualification </w:t>
            </w:r>
            <w:r>
              <w:rPr>
                <w:rFonts w:ascii="Arial" w:hAnsi="Arial" w:cs="Arial"/>
                <w:iCs/>
              </w:rPr>
              <w:t>practical experience of m</w:t>
            </w:r>
            <w:r w:rsidRPr="00D00EAA">
              <w:rPr>
                <w:rFonts w:ascii="Arial" w:hAnsi="Arial" w:cs="Arial"/>
                <w:iCs/>
              </w:rPr>
              <w:t xml:space="preserve">anaging </w:t>
            </w:r>
            <w:r>
              <w:rPr>
                <w:rFonts w:ascii="Arial" w:hAnsi="Arial" w:cs="Arial"/>
                <w:iCs/>
              </w:rPr>
              <w:t>o</w:t>
            </w:r>
            <w:r w:rsidRPr="00D00EAA">
              <w:rPr>
                <w:rFonts w:ascii="Arial" w:hAnsi="Arial" w:cs="Arial"/>
                <w:iCs/>
              </w:rPr>
              <w:t xml:space="preserve">ffenders serving </w:t>
            </w:r>
            <w:r>
              <w:rPr>
                <w:rFonts w:ascii="Arial" w:hAnsi="Arial" w:cs="Arial"/>
                <w:iCs/>
              </w:rPr>
              <w:t>c</w:t>
            </w:r>
            <w:r w:rsidRPr="00D00EAA">
              <w:rPr>
                <w:rFonts w:ascii="Arial" w:hAnsi="Arial" w:cs="Arial"/>
                <w:iCs/>
              </w:rPr>
              <w:t xml:space="preserve">ustodial and </w:t>
            </w:r>
            <w:r>
              <w:rPr>
                <w:rFonts w:ascii="Arial" w:hAnsi="Arial" w:cs="Arial"/>
                <w:iCs/>
              </w:rPr>
              <w:t>c</w:t>
            </w:r>
            <w:r w:rsidRPr="00D00EAA">
              <w:rPr>
                <w:rFonts w:ascii="Arial" w:hAnsi="Arial" w:cs="Arial"/>
                <w:iCs/>
              </w:rPr>
              <w:t xml:space="preserve">ommunity </w:t>
            </w:r>
            <w:r>
              <w:rPr>
                <w:rFonts w:ascii="Arial" w:hAnsi="Arial" w:cs="Arial"/>
                <w:iCs/>
              </w:rPr>
              <w:t>s</w:t>
            </w:r>
            <w:r w:rsidRPr="00D00EAA">
              <w:rPr>
                <w:rFonts w:ascii="Arial" w:hAnsi="Arial" w:cs="Arial"/>
                <w:iCs/>
              </w:rPr>
              <w:t>entences</w:t>
            </w:r>
            <w:r>
              <w:rPr>
                <w:rFonts w:ascii="Arial" w:hAnsi="Arial" w:cs="Arial"/>
                <w:iCs/>
              </w:rPr>
              <w:t>.</w:t>
            </w:r>
          </w:p>
        </w:tc>
        <w:tc>
          <w:tcPr>
            <w:tcW w:w="1276" w:type="dxa"/>
          </w:tcPr>
          <w:p w14:paraId="712698CC" w14:textId="77777777" w:rsidR="005800EC" w:rsidRPr="00937769" w:rsidRDefault="006C18D3" w:rsidP="005800EC">
            <w:pPr>
              <w:spacing w:after="0" w:line="240" w:lineRule="auto"/>
              <w:jc w:val="center"/>
              <w:rPr>
                <w:rFonts w:ascii="Arial" w:hAnsi="Arial" w:cs="Arial"/>
              </w:rPr>
            </w:pPr>
            <w:r>
              <w:rPr>
                <w:rFonts w:ascii="Arial" w:hAnsi="Arial" w:cs="Arial"/>
              </w:rPr>
              <w:t>E</w:t>
            </w:r>
          </w:p>
        </w:tc>
        <w:tc>
          <w:tcPr>
            <w:tcW w:w="1417" w:type="dxa"/>
          </w:tcPr>
          <w:p w14:paraId="70C0C716" w14:textId="77777777" w:rsidR="005800EC" w:rsidRPr="00937769" w:rsidRDefault="0072652C" w:rsidP="005800EC">
            <w:pPr>
              <w:spacing w:after="0" w:line="240" w:lineRule="auto"/>
              <w:jc w:val="center"/>
              <w:rPr>
                <w:rFonts w:ascii="Arial" w:hAnsi="Arial" w:cs="Arial"/>
              </w:rPr>
            </w:pPr>
            <w:r w:rsidRPr="0072652C">
              <w:rPr>
                <w:rFonts w:ascii="Arial" w:hAnsi="Arial" w:cs="Arial"/>
              </w:rPr>
              <w:sym w:font="Wingdings" w:char="F0FC"/>
            </w:r>
          </w:p>
        </w:tc>
        <w:tc>
          <w:tcPr>
            <w:tcW w:w="1388" w:type="dxa"/>
          </w:tcPr>
          <w:p w14:paraId="2EA2964C" w14:textId="77777777" w:rsidR="005800EC" w:rsidRPr="00937769" w:rsidRDefault="005800EC" w:rsidP="005800EC">
            <w:pPr>
              <w:spacing w:after="0" w:line="240" w:lineRule="auto"/>
              <w:jc w:val="center"/>
              <w:rPr>
                <w:rFonts w:ascii="Arial" w:hAnsi="Arial" w:cs="Arial"/>
              </w:rPr>
            </w:pPr>
          </w:p>
        </w:tc>
      </w:tr>
      <w:tr w:rsidR="005800EC" w:rsidRPr="00937769" w14:paraId="3CF3C42E" w14:textId="77777777" w:rsidTr="00D7321F">
        <w:tc>
          <w:tcPr>
            <w:tcW w:w="5495" w:type="dxa"/>
          </w:tcPr>
          <w:p w14:paraId="1A211651" w14:textId="77777777" w:rsidR="005800EC" w:rsidRPr="006C18D3" w:rsidRDefault="006C18D3" w:rsidP="006C18D3">
            <w:pPr>
              <w:spacing w:after="0" w:line="240" w:lineRule="auto"/>
              <w:jc w:val="both"/>
              <w:rPr>
                <w:rFonts w:ascii="Arial" w:hAnsi="Arial" w:cs="Arial"/>
                <w:iCs/>
              </w:rPr>
            </w:pPr>
            <w:r>
              <w:rPr>
                <w:rFonts w:ascii="Arial" w:hAnsi="Arial" w:cs="Arial"/>
                <w:iCs/>
              </w:rPr>
              <w:t>Re</w:t>
            </w:r>
            <w:r w:rsidR="00316132">
              <w:rPr>
                <w:rFonts w:ascii="Arial" w:hAnsi="Arial" w:cs="Arial"/>
                <w:iCs/>
              </w:rPr>
              <w:t>cent experience of the offender manager role, in the community or custody.</w:t>
            </w:r>
          </w:p>
        </w:tc>
        <w:tc>
          <w:tcPr>
            <w:tcW w:w="1276" w:type="dxa"/>
          </w:tcPr>
          <w:p w14:paraId="0261E70A" w14:textId="77777777" w:rsidR="005800EC" w:rsidRPr="00937769" w:rsidRDefault="006C18D3" w:rsidP="005800EC">
            <w:pPr>
              <w:spacing w:after="0" w:line="240" w:lineRule="auto"/>
              <w:jc w:val="center"/>
              <w:rPr>
                <w:rFonts w:ascii="Arial" w:hAnsi="Arial" w:cs="Arial"/>
              </w:rPr>
            </w:pPr>
            <w:r>
              <w:rPr>
                <w:rFonts w:ascii="Arial" w:hAnsi="Arial" w:cs="Arial"/>
              </w:rPr>
              <w:t>D</w:t>
            </w:r>
          </w:p>
        </w:tc>
        <w:tc>
          <w:tcPr>
            <w:tcW w:w="1417" w:type="dxa"/>
          </w:tcPr>
          <w:p w14:paraId="00E9144C" w14:textId="77777777" w:rsidR="005800EC" w:rsidRPr="00937769" w:rsidRDefault="0072652C" w:rsidP="005800EC">
            <w:pPr>
              <w:spacing w:after="0" w:line="240" w:lineRule="auto"/>
              <w:jc w:val="center"/>
              <w:rPr>
                <w:rFonts w:ascii="Arial" w:hAnsi="Arial" w:cs="Arial"/>
              </w:rPr>
            </w:pPr>
            <w:r w:rsidRPr="0072652C">
              <w:rPr>
                <w:rFonts w:ascii="Arial" w:hAnsi="Arial" w:cs="Arial"/>
              </w:rPr>
              <w:sym w:font="Wingdings" w:char="F0FC"/>
            </w:r>
          </w:p>
        </w:tc>
        <w:tc>
          <w:tcPr>
            <w:tcW w:w="1388" w:type="dxa"/>
          </w:tcPr>
          <w:p w14:paraId="08BC5ACB" w14:textId="77777777" w:rsidR="005800EC" w:rsidRPr="00937769" w:rsidRDefault="005800EC" w:rsidP="005800EC">
            <w:pPr>
              <w:spacing w:after="0" w:line="240" w:lineRule="auto"/>
              <w:jc w:val="center"/>
              <w:rPr>
                <w:rFonts w:ascii="Arial" w:hAnsi="Arial" w:cs="Arial"/>
              </w:rPr>
            </w:pPr>
          </w:p>
        </w:tc>
      </w:tr>
      <w:tr w:rsidR="005800EC" w:rsidRPr="00937769" w14:paraId="4285ED01" w14:textId="77777777" w:rsidTr="00D7321F">
        <w:tc>
          <w:tcPr>
            <w:tcW w:w="5495" w:type="dxa"/>
          </w:tcPr>
          <w:p w14:paraId="6EB9E664" w14:textId="77777777" w:rsidR="005800EC" w:rsidRPr="00937769" w:rsidRDefault="005800EC" w:rsidP="005800EC">
            <w:pPr>
              <w:spacing w:after="0" w:line="240" w:lineRule="auto"/>
              <w:rPr>
                <w:rFonts w:ascii="Arial" w:hAnsi="Arial" w:cs="Arial"/>
                <w:b/>
                <w:bCs/>
              </w:rPr>
            </w:pPr>
            <w:r w:rsidRPr="005800EC">
              <w:rPr>
                <w:rFonts w:ascii="Arial" w:hAnsi="Arial" w:cs="Arial"/>
                <w:bCs/>
              </w:rPr>
              <w:t>Knowledge and understanding of the work of the Criminal Justice System and the Probation Service</w:t>
            </w:r>
            <w:r w:rsidR="00316132">
              <w:rPr>
                <w:rFonts w:ascii="Arial" w:hAnsi="Arial" w:cs="Arial"/>
                <w:bCs/>
              </w:rPr>
              <w:t xml:space="preserve">, in both custody and community settings. </w:t>
            </w:r>
          </w:p>
        </w:tc>
        <w:tc>
          <w:tcPr>
            <w:tcW w:w="1276" w:type="dxa"/>
          </w:tcPr>
          <w:p w14:paraId="6CC879E5" w14:textId="77777777" w:rsidR="005800EC" w:rsidRPr="00937769" w:rsidRDefault="0072652C" w:rsidP="005800EC">
            <w:pPr>
              <w:spacing w:after="0" w:line="240" w:lineRule="auto"/>
              <w:jc w:val="center"/>
              <w:rPr>
                <w:rFonts w:ascii="Arial" w:hAnsi="Arial" w:cs="Arial"/>
              </w:rPr>
            </w:pPr>
            <w:r>
              <w:rPr>
                <w:rFonts w:ascii="Arial" w:hAnsi="Arial" w:cs="Arial"/>
              </w:rPr>
              <w:t>E</w:t>
            </w:r>
          </w:p>
        </w:tc>
        <w:tc>
          <w:tcPr>
            <w:tcW w:w="1417" w:type="dxa"/>
          </w:tcPr>
          <w:p w14:paraId="61F931DD" w14:textId="77777777" w:rsidR="005800EC" w:rsidRPr="00937769" w:rsidRDefault="0072652C" w:rsidP="005800EC">
            <w:pPr>
              <w:spacing w:after="0" w:line="240" w:lineRule="auto"/>
              <w:jc w:val="center"/>
              <w:rPr>
                <w:rFonts w:ascii="Arial" w:hAnsi="Arial" w:cs="Arial"/>
              </w:rPr>
            </w:pPr>
            <w:r w:rsidRPr="0072652C">
              <w:rPr>
                <w:rFonts w:ascii="Arial" w:hAnsi="Arial" w:cs="Arial"/>
              </w:rPr>
              <w:sym w:font="Wingdings" w:char="F0FC"/>
            </w:r>
          </w:p>
        </w:tc>
        <w:tc>
          <w:tcPr>
            <w:tcW w:w="1388" w:type="dxa"/>
          </w:tcPr>
          <w:p w14:paraId="2FFAC5E0" w14:textId="77777777" w:rsidR="005800EC" w:rsidRPr="00937769" w:rsidRDefault="0072652C" w:rsidP="005800EC">
            <w:pPr>
              <w:spacing w:after="0" w:line="240" w:lineRule="auto"/>
              <w:jc w:val="center"/>
              <w:rPr>
                <w:rFonts w:ascii="Arial" w:hAnsi="Arial" w:cs="Arial"/>
              </w:rPr>
            </w:pPr>
            <w:r w:rsidRPr="0072652C">
              <w:rPr>
                <w:rFonts w:ascii="Arial" w:hAnsi="Arial" w:cs="Arial"/>
              </w:rPr>
              <w:sym w:font="Wingdings" w:char="F0FC"/>
            </w:r>
          </w:p>
        </w:tc>
      </w:tr>
      <w:tr w:rsidR="005800EC" w:rsidRPr="00937769" w14:paraId="53E9C9EA" w14:textId="77777777" w:rsidTr="00D7321F">
        <w:tc>
          <w:tcPr>
            <w:tcW w:w="5495" w:type="dxa"/>
          </w:tcPr>
          <w:p w14:paraId="26E215E8" w14:textId="77777777" w:rsidR="005800EC" w:rsidRPr="00937769" w:rsidRDefault="005800EC" w:rsidP="0072652C">
            <w:pPr>
              <w:spacing w:after="0" w:line="240" w:lineRule="auto"/>
              <w:rPr>
                <w:rFonts w:ascii="Arial" w:hAnsi="Arial" w:cs="Arial"/>
                <w:b/>
                <w:bCs/>
              </w:rPr>
            </w:pPr>
            <w:r w:rsidRPr="005800EC">
              <w:rPr>
                <w:rFonts w:ascii="Arial" w:hAnsi="Arial" w:cs="Arial"/>
                <w:bCs/>
              </w:rPr>
              <w:t xml:space="preserve">Knowledge of </w:t>
            </w:r>
            <w:r>
              <w:rPr>
                <w:rFonts w:ascii="Arial" w:hAnsi="Arial" w:cs="Arial"/>
                <w:bCs/>
              </w:rPr>
              <w:t>e</w:t>
            </w:r>
            <w:r w:rsidRPr="005800EC">
              <w:rPr>
                <w:rFonts w:ascii="Arial" w:hAnsi="Arial" w:cs="Arial"/>
                <w:bCs/>
              </w:rPr>
              <w:t xml:space="preserve">vidence </w:t>
            </w:r>
            <w:r>
              <w:rPr>
                <w:rFonts w:ascii="Arial" w:hAnsi="Arial" w:cs="Arial"/>
                <w:bCs/>
              </w:rPr>
              <w:t>b</w:t>
            </w:r>
            <w:r w:rsidRPr="005800EC">
              <w:rPr>
                <w:rFonts w:ascii="Arial" w:hAnsi="Arial" w:cs="Arial"/>
                <w:bCs/>
              </w:rPr>
              <w:t xml:space="preserve">ased </w:t>
            </w:r>
            <w:r>
              <w:rPr>
                <w:rFonts w:ascii="Arial" w:hAnsi="Arial" w:cs="Arial"/>
                <w:bCs/>
              </w:rPr>
              <w:t>p</w:t>
            </w:r>
            <w:r w:rsidRPr="005800EC">
              <w:rPr>
                <w:rFonts w:ascii="Arial" w:hAnsi="Arial" w:cs="Arial"/>
                <w:bCs/>
              </w:rPr>
              <w:t xml:space="preserve">ractice </w:t>
            </w:r>
            <w:r w:rsidR="0072652C">
              <w:rPr>
                <w:rFonts w:ascii="Arial" w:hAnsi="Arial" w:cs="Arial"/>
                <w:bCs/>
              </w:rPr>
              <w:t xml:space="preserve">and risk/needs assessment tools. </w:t>
            </w:r>
          </w:p>
        </w:tc>
        <w:tc>
          <w:tcPr>
            <w:tcW w:w="1276" w:type="dxa"/>
          </w:tcPr>
          <w:p w14:paraId="4A6F3741" w14:textId="77777777" w:rsidR="005800EC" w:rsidRPr="00937769" w:rsidRDefault="0072652C" w:rsidP="005800EC">
            <w:pPr>
              <w:spacing w:after="0" w:line="240" w:lineRule="auto"/>
              <w:jc w:val="center"/>
              <w:rPr>
                <w:rFonts w:ascii="Arial" w:hAnsi="Arial" w:cs="Arial"/>
              </w:rPr>
            </w:pPr>
            <w:r>
              <w:rPr>
                <w:rFonts w:ascii="Arial" w:hAnsi="Arial" w:cs="Arial"/>
              </w:rPr>
              <w:t>E</w:t>
            </w:r>
          </w:p>
        </w:tc>
        <w:tc>
          <w:tcPr>
            <w:tcW w:w="1417" w:type="dxa"/>
          </w:tcPr>
          <w:p w14:paraId="27A78784" w14:textId="77777777" w:rsidR="005800EC" w:rsidRPr="00937769" w:rsidRDefault="0072652C" w:rsidP="005800EC">
            <w:pPr>
              <w:spacing w:after="0" w:line="240" w:lineRule="auto"/>
              <w:jc w:val="center"/>
              <w:rPr>
                <w:rFonts w:ascii="Arial" w:hAnsi="Arial" w:cs="Arial"/>
              </w:rPr>
            </w:pPr>
            <w:r w:rsidRPr="0072652C">
              <w:rPr>
                <w:rFonts w:ascii="Arial" w:hAnsi="Arial" w:cs="Arial"/>
              </w:rPr>
              <w:sym w:font="Wingdings" w:char="F0FC"/>
            </w:r>
          </w:p>
        </w:tc>
        <w:tc>
          <w:tcPr>
            <w:tcW w:w="1388" w:type="dxa"/>
          </w:tcPr>
          <w:p w14:paraId="610690B1" w14:textId="77777777" w:rsidR="005800EC" w:rsidRPr="00937769" w:rsidRDefault="0072652C" w:rsidP="005800EC">
            <w:pPr>
              <w:spacing w:after="0" w:line="240" w:lineRule="auto"/>
              <w:jc w:val="center"/>
              <w:rPr>
                <w:rFonts w:ascii="Arial" w:hAnsi="Arial" w:cs="Arial"/>
              </w:rPr>
            </w:pPr>
            <w:r w:rsidRPr="0072652C">
              <w:rPr>
                <w:rFonts w:ascii="Arial" w:hAnsi="Arial" w:cs="Arial"/>
              </w:rPr>
              <w:sym w:font="Wingdings" w:char="F0FC"/>
            </w:r>
          </w:p>
        </w:tc>
      </w:tr>
      <w:tr w:rsidR="00692EFA" w:rsidRPr="00937769" w14:paraId="4FF05E26" w14:textId="77777777" w:rsidTr="00D7321F">
        <w:tc>
          <w:tcPr>
            <w:tcW w:w="5495" w:type="dxa"/>
          </w:tcPr>
          <w:p w14:paraId="4AF3FA43" w14:textId="77777777" w:rsidR="00692EFA" w:rsidRPr="005800EC" w:rsidRDefault="00692EFA" w:rsidP="00692EFA">
            <w:pPr>
              <w:spacing w:after="0" w:line="240" w:lineRule="auto"/>
              <w:rPr>
                <w:rFonts w:ascii="Arial" w:hAnsi="Arial" w:cs="Arial"/>
                <w:bCs/>
              </w:rPr>
            </w:pPr>
            <w:r w:rsidRPr="00D00EAA">
              <w:rPr>
                <w:rFonts w:ascii="Arial" w:hAnsi="Arial" w:cs="Arial"/>
                <w:iCs/>
              </w:rPr>
              <w:t>Experience of managing</w:t>
            </w:r>
            <w:r>
              <w:rPr>
                <w:rFonts w:ascii="Arial" w:hAnsi="Arial" w:cs="Arial"/>
                <w:iCs/>
              </w:rPr>
              <w:t xml:space="preserve"> high risk cases, d</w:t>
            </w:r>
            <w:r w:rsidRPr="00D00EAA">
              <w:rPr>
                <w:rFonts w:ascii="Arial" w:hAnsi="Arial" w:cs="Arial"/>
                <w:iCs/>
              </w:rPr>
              <w:t xml:space="preserve">omestic </w:t>
            </w:r>
            <w:r>
              <w:rPr>
                <w:rFonts w:ascii="Arial" w:hAnsi="Arial" w:cs="Arial"/>
                <w:iCs/>
              </w:rPr>
              <w:t>a</w:t>
            </w:r>
            <w:r w:rsidRPr="00D00EAA">
              <w:rPr>
                <w:rFonts w:ascii="Arial" w:hAnsi="Arial" w:cs="Arial"/>
                <w:iCs/>
              </w:rPr>
              <w:t xml:space="preserve">buse </w:t>
            </w:r>
            <w:r>
              <w:rPr>
                <w:rFonts w:ascii="Arial" w:hAnsi="Arial" w:cs="Arial"/>
                <w:iCs/>
              </w:rPr>
              <w:t>p</w:t>
            </w:r>
            <w:r w:rsidRPr="00D00EAA">
              <w:rPr>
                <w:rFonts w:ascii="Arial" w:hAnsi="Arial" w:cs="Arial"/>
                <w:iCs/>
              </w:rPr>
              <w:t>erpetrators</w:t>
            </w:r>
            <w:r>
              <w:rPr>
                <w:rFonts w:ascii="Arial" w:hAnsi="Arial" w:cs="Arial"/>
                <w:iCs/>
              </w:rPr>
              <w:t xml:space="preserve"> and sexual offenders.</w:t>
            </w:r>
          </w:p>
        </w:tc>
        <w:tc>
          <w:tcPr>
            <w:tcW w:w="1276" w:type="dxa"/>
          </w:tcPr>
          <w:p w14:paraId="0CD4B788" w14:textId="77777777" w:rsidR="00692EFA" w:rsidRDefault="00692EFA" w:rsidP="00692EFA">
            <w:pPr>
              <w:spacing w:after="0" w:line="240" w:lineRule="auto"/>
              <w:jc w:val="center"/>
              <w:rPr>
                <w:rFonts w:ascii="Arial" w:hAnsi="Arial" w:cs="Arial"/>
              </w:rPr>
            </w:pPr>
            <w:r>
              <w:rPr>
                <w:rFonts w:ascii="Arial" w:hAnsi="Arial" w:cs="Arial"/>
              </w:rPr>
              <w:t>E</w:t>
            </w:r>
          </w:p>
        </w:tc>
        <w:tc>
          <w:tcPr>
            <w:tcW w:w="1417" w:type="dxa"/>
          </w:tcPr>
          <w:p w14:paraId="5791920E" w14:textId="77777777" w:rsidR="00692EFA" w:rsidRPr="0072652C" w:rsidRDefault="00692EFA" w:rsidP="00692EFA">
            <w:pPr>
              <w:spacing w:after="0" w:line="240" w:lineRule="auto"/>
              <w:jc w:val="center"/>
              <w:rPr>
                <w:rFonts w:ascii="Arial" w:hAnsi="Arial" w:cs="Arial"/>
              </w:rPr>
            </w:pPr>
            <w:r w:rsidRPr="0072652C">
              <w:rPr>
                <w:rFonts w:ascii="Arial" w:hAnsi="Arial" w:cs="Arial"/>
              </w:rPr>
              <w:sym w:font="Wingdings" w:char="F0FC"/>
            </w:r>
          </w:p>
        </w:tc>
        <w:tc>
          <w:tcPr>
            <w:tcW w:w="1388" w:type="dxa"/>
          </w:tcPr>
          <w:p w14:paraId="069CFF07" w14:textId="77777777" w:rsidR="00692EFA" w:rsidRPr="0072652C" w:rsidRDefault="00692EFA" w:rsidP="00692EFA">
            <w:pPr>
              <w:spacing w:after="0" w:line="240" w:lineRule="auto"/>
              <w:jc w:val="center"/>
              <w:rPr>
                <w:rFonts w:ascii="Arial" w:hAnsi="Arial" w:cs="Arial"/>
              </w:rPr>
            </w:pPr>
            <w:r w:rsidRPr="0072652C">
              <w:rPr>
                <w:rFonts w:ascii="Arial" w:hAnsi="Arial" w:cs="Arial"/>
              </w:rPr>
              <w:sym w:font="Wingdings" w:char="F0FC"/>
            </w:r>
          </w:p>
        </w:tc>
      </w:tr>
      <w:tr w:rsidR="00692EFA" w:rsidRPr="00937769" w14:paraId="180E4FB8" w14:textId="77777777" w:rsidTr="00D7321F">
        <w:tc>
          <w:tcPr>
            <w:tcW w:w="5495" w:type="dxa"/>
          </w:tcPr>
          <w:p w14:paraId="5358B0E5" w14:textId="77777777" w:rsidR="00692EFA" w:rsidRPr="005800EC" w:rsidRDefault="00692EFA" w:rsidP="00692EFA">
            <w:pPr>
              <w:spacing w:after="0" w:line="240" w:lineRule="auto"/>
              <w:rPr>
                <w:rFonts w:ascii="Arial" w:hAnsi="Arial" w:cs="Arial"/>
                <w:bCs/>
              </w:rPr>
            </w:pPr>
            <w:r w:rsidRPr="00D00EAA">
              <w:rPr>
                <w:rFonts w:ascii="Arial" w:hAnsi="Arial" w:cs="Arial"/>
                <w:iCs/>
              </w:rPr>
              <w:t>Experience in delivering interventions to offenders in order to reduce risk and manage safe community integration</w:t>
            </w:r>
            <w:r>
              <w:rPr>
                <w:rFonts w:ascii="Arial" w:hAnsi="Arial" w:cs="Arial"/>
                <w:iCs/>
              </w:rPr>
              <w:t>.</w:t>
            </w:r>
          </w:p>
        </w:tc>
        <w:tc>
          <w:tcPr>
            <w:tcW w:w="1276" w:type="dxa"/>
          </w:tcPr>
          <w:p w14:paraId="0C8719E9" w14:textId="77777777" w:rsidR="00692EFA" w:rsidRDefault="00692EFA" w:rsidP="00692EFA">
            <w:pPr>
              <w:spacing w:after="0" w:line="240" w:lineRule="auto"/>
              <w:jc w:val="center"/>
              <w:rPr>
                <w:rFonts w:ascii="Arial" w:hAnsi="Arial" w:cs="Arial"/>
              </w:rPr>
            </w:pPr>
            <w:r>
              <w:rPr>
                <w:rFonts w:ascii="Arial" w:hAnsi="Arial" w:cs="Arial"/>
              </w:rPr>
              <w:t>E</w:t>
            </w:r>
          </w:p>
        </w:tc>
        <w:tc>
          <w:tcPr>
            <w:tcW w:w="1417" w:type="dxa"/>
          </w:tcPr>
          <w:p w14:paraId="35F9B585" w14:textId="77777777" w:rsidR="00692EFA" w:rsidRPr="0072652C" w:rsidRDefault="00692EFA" w:rsidP="00692EFA">
            <w:pPr>
              <w:spacing w:after="0" w:line="240" w:lineRule="auto"/>
              <w:jc w:val="center"/>
              <w:rPr>
                <w:rFonts w:ascii="Arial" w:hAnsi="Arial" w:cs="Arial"/>
              </w:rPr>
            </w:pPr>
            <w:r w:rsidRPr="0072652C">
              <w:rPr>
                <w:rFonts w:ascii="Arial" w:hAnsi="Arial" w:cs="Arial"/>
              </w:rPr>
              <w:sym w:font="Wingdings" w:char="F0FC"/>
            </w:r>
          </w:p>
        </w:tc>
        <w:tc>
          <w:tcPr>
            <w:tcW w:w="1388" w:type="dxa"/>
          </w:tcPr>
          <w:p w14:paraId="47B579CC" w14:textId="77777777" w:rsidR="00692EFA" w:rsidRPr="0072652C" w:rsidRDefault="00692EFA" w:rsidP="00692EFA">
            <w:pPr>
              <w:spacing w:after="0" w:line="240" w:lineRule="auto"/>
              <w:jc w:val="center"/>
              <w:rPr>
                <w:rFonts w:ascii="Arial" w:hAnsi="Arial" w:cs="Arial"/>
              </w:rPr>
            </w:pPr>
            <w:r w:rsidRPr="0072652C">
              <w:rPr>
                <w:rFonts w:ascii="Arial" w:hAnsi="Arial" w:cs="Arial"/>
              </w:rPr>
              <w:sym w:font="Wingdings" w:char="F0FC"/>
            </w:r>
          </w:p>
        </w:tc>
      </w:tr>
      <w:tr w:rsidR="00692EFA" w:rsidRPr="00937769" w14:paraId="2C6E7761" w14:textId="77777777" w:rsidTr="00D7321F">
        <w:tc>
          <w:tcPr>
            <w:tcW w:w="5495" w:type="dxa"/>
          </w:tcPr>
          <w:p w14:paraId="7814F9B1" w14:textId="77777777" w:rsidR="00692EFA" w:rsidRPr="005800EC" w:rsidRDefault="00692EFA" w:rsidP="00692EFA">
            <w:pPr>
              <w:spacing w:after="0" w:line="240" w:lineRule="auto"/>
              <w:rPr>
                <w:rFonts w:ascii="Arial" w:hAnsi="Arial" w:cs="Arial"/>
                <w:bCs/>
              </w:rPr>
            </w:pPr>
            <w:r>
              <w:rPr>
                <w:rFonts w:ascii="Arial" w:hAnsi="Arial" w:cs="Arial"/>
                <w:bCs/>
              </w:rPr>
              <w:t>Experience in preparing pre-sentence reports for the Magistrates’ and Crown Court.</w:t>
            </w:r>
          </w:p>
        </w:tc>
        <w:tc>
          <w:tcPr>
            <w:tcW w:w="1276" w:type="dxa"/>
          </w:tcPr>
          <w:p w14:paraId="57BBEFD0" w14:textId="77777777" w:rsidR="00692EFA" w:rsidRDefault="00692EFA" w:rsidP="00692EFA">
            <w:pPr>
              <w:spacing w:after="0" w:line="240" w:lineRule="auto"/>
              <w:jc w:val="center"/>
              <w:rPr>
                <w:rFonts w:ascii="Arial" w:hAnsi="Arial" w:cs="Arial"/>
              </w:rPr>
            </w:pPr>
            <w:r>
              <w:rPr>
                <w:rFonts w:ascii="Arial" w:hAnsi="Arial" w:cs="Arial"/>
              </w:rPr>
              <w:t>E</w:t>
            </w:r>
          </w:p>
        </w:tc>
        <w:tc>
          <w:tcPr>
            <w:tcW w:w="1417" w:type="dxa"/>
          </w:tcPr>
          <w:p w14:paraId="5FEBE9C9" w14:textId="77777777" w:rsidR="00692EFA" w:rsidRPr="0072652C" w:rsidRDefault="00692EFA" w:rsidP="00692EFA">
            <w:pPr>
              <w:spacing w:after="0" w:line="240" w:lineRule="auto"/>
              <w:jc w:val="center"/>
              <w:rPr>
                <w:rFonts w:ascii="Arial" w:hAnsi="Arial" w:cs="Arial"/>
              </w:rPr>
            </w:pPr>
            <w:r w:rsidRPr="0072652C">
              <w:rPr>
                <w:rFonts w:ascii="Arial" w:hAnsi="Arial" w:cs="Arial"/>
              </w:rPr>
              <w:sym w:font="Wingdings" w:char="F0FC"/>
            </w:r>
          </w:p>
        </w:tc>
        <w:tc>
          <w:tcPr>
            <w:tcW w:w="1388" w:type="dxa"/>
          </w:tcPr>
          <w:p w14:paraId="78749B15" w14:textId="77777777" w:rsidR="00692EFA" w:rsidRPr="0072652C" w:rsidRDefault="00692EFA" w:rsidP="00692EFA">
            <w:pPr>
              <w:spacing w:after="0" w:line="240" w:lineRule="auto"/>
              <w:jc w:val="center"/>
              <w:rPr>
                <w:rFonts w:ascii="Arial" w:hAnsi="Arial" w:cs="Arial"/>
              </w:rPr>
            </w:pPr>
          </w:p>
        </w:tc>
      </w:tr>
      <w:tr w:rsidR="005800EC" w:rsidRPr="00937769" w14:paraId="3E177944" w14:textId="77777777" w:rsidTr="00E62AC1">
        <w:tc>
          <w:tcPr>
            <w:tcW w:w="9576" w:type="dxa"/>
            <w:gridSpan w:val="4"/>
            <w:shd w:val="clear" w:color="auto" w:fill="9CC2E5"/>
          </w:tcPr>
          <w:p w14:paraId="24E69CBB" w14:textId="77777777" w:rsidR="005800EC" w:rsidRPr="0099726C" w:rsidRDefault="005800EC" w:rsidP="005800EC">
            <w:pPr>
              <w:spacing w:before="120" w:after="120" w:line="240" w:lineRule="auto"/>
              <w:jc w:val="both"/>
              <w:rPr>
                <w:rFonts w:ascii="Arial" w:hAnsi="Arial" w:cs="Arial"/>
                <w:b/>
                <w:bCs/>
              </w:rPr>
            </w:pPr>
            <w:r>
              <w:rPr>
                <w:rFonts w:ascii="Arial" w:hAnsi="Arial" w:cs="Arial"/>
                <w:b/>
                <w:bCs/>
              </w:rPr>
              <w:t>Skills and Abilities:</w:t>
            </w:r>
          </w:p>
        </w:tc>
      </w:tr>
      <w:tr w:rsidR="00FF68EB" w:rsidRPr="00937769" w14:paraId="0FB7356C" w14:textId="77777777" w:rsidTr="00D7321F">
        <w:tc>
          <w:tcPr>
            <w:tcW w:w="5495" w:type="dxa"/>
          </w:tcPr>
          <w:p w14:paraId="2593FC8C" w14:textId="77777777" w:rsidR="00FF68EB" w:rsidRPr="00E31626" w:rsidRDefault="00FF68EB" w:rsidP="00FF68EB">
            <w:pPr>
              <w:spacing w:after="0" w:line="240" w:lineRule="auto"/>
              <w:jc w:val="both"/>
              <w:rPr>
                <w:rFonts w:ascii="Arial" w:hAnsi="Arial" w:cs="Arial"/>
                <w:bCs/>
              </w:rPr>
            </w:pPr>
            <w:r w:rsidRPr="003273DD">
              <w:rPr>
                <w:rFonts w:ascii="Arial" w:hAnsi="Arial" w:cs="Arial"/>
              </w:rPr>
              <w:t xml:space="preserve">Committed to safeguarding and promoting the welfare of children, young people and vulnerable adults. </w:t>
            </w:r>
          </w:p>
        </w:tc>
        <w:tc>
          <w:tcPr>
            <w:tcW w:w="1276" w:type="dxa"/>
          </w:tcPr>
          <w:p w14:paraId="394C4E57" w14:textId="77777777" w:rsidR="00FF68EB" w:rsidRPr="00937769" w:rsidRDefault="00FF68EB" w:rsidP="00FF68EB">
            <w:pPr>
              <w:spacing w:after="0" w:line="240" w:lineRule="auto"/>
              <w:jc w:val="center"/>
              <w:rPr>
                <w:rFonts w:ascii="Arial" w:hAnsi="Arial" w:cs="Arial"/>
              </w:rPr>
            </w:pPr>
            <w:r>
              <w:rPr>
                <w:rFonts w:ascii="Arial" w:hAnsi="Arial" w:cs="Arial"/>
              </w:rPr>
              <w:t>E</w:t>
            </w:r>
          </w:p>
        </w:tc>
        <w:tc>
          <w:tcPr>
            <w:tcW w:w="1417" w:type="dxa"/>
          </w:tcPr>
          <w:p w14:paraId="3F664462" w14:textId="77777777" w:rsidR="00FF68EB" w:rsidRPr="00937769" w:rsidRDefault="00FF68EB" w:rsidP="00FF68EB">
            <w:pPr>
              <w:spacing w:after="0" w:line="240" w:lineRule="auto"/>
              <w:jc w:val="center"/>
              <w:rPr>
                <w:rFonts w:ascii="Arial" w:hAnsi="Arial" w:cs="Arial"/>
              </w:rPr>
            </w:pPr>
          </w:p>
        </w:tc>
        <w:tc>
          <w:tcPr>
            <w:tcW w:w="1388" w:type="dxa"/>
          </w:tcPr>
          <w:p w14:paraId="515A4934" w14:textId="77777777" w:rsidR="00FF68EB" w:rsidRPr="00937769" w:rsidRDefault="00FF68EB" w:rsidP="00FF68EB">
            <w:pPr>
              <w:spacing w:after="0" w:line="240" w:lineRule="auto"/>
              <w:jc w:val="center"/>
              <w:rPr>
                <w:rFonts w:ascii="Arial" w:hAnsi="Arial" w:cs="Arial"/>
              </w:rPr>
            </w:pPr>
            <w:r w:rsidRPr="00A45593">
              <w:rPr>
                <w:rFonts w:ascii="Arial" w:hAnsi="Arial" w:cs="Arial"/>
              </w:rPr>
              <w:sym w:font="Wingdings" w:char="F0FC"/>
            </w:r>
          </w:p>
        </w:tc>
      </w:tr>
      <w:tr w:rsidR="00FF68EB" w:rsidRPr="00937769" w14:paraId="667028D3" w14:textId="77777777" w:rsidTr="00D7321F">
        <w:tc>
          <w:tcPr>
            <w:tcW w:w="5495" w:type="dxa"/>
          </w:tcPr>
          <w:p w14:paraId="0289286F" w14:textId="77777777" w:rsidR="00FF68EB" w:rsidRPr="00E31626" w:rsidRDefault="00FF68EB" w:rsidP="00FF68EB">
            <w:pPr>
              <w:spacing w:after="0" w:line="240" w:lineRule="auto"/>
              <w:jc w:val="both"/>
              <w:rPr>
                <w:rFonts w:cs="Arial"/>
                <w:iCs/>
              </w:rPr>
            </w:pPr>
            <w:r>
              <w:rPr>
                <w:rFonts w:ascii="Arial" w:hAnsi="Arial" w:cs="Arial"/>
              </w:rPr>
              <w:t>Ability</w:t>
            </w:r>
            <w:r w:rsidRPr="003273DD">
              <w:rPr>
                <w:rFonts w:ascii="Arial" w:hAnsi="Arial" w:cs="Arial"/>
              </w:rPr>
              <w:t xml:space="preserve"> to work </w:t>
            </w:r>
            <w:r w:rsidRPr="0072652C">
              <w:rPr>
                <w:rFonts w:ascii="Arial" w:hAnsi="Arial" w:cs="Arial"/>
              </w:rPr>
              <w:t>flexibly – some evening work may be required.</w:t>
            </w:r>
            <w:r w:rsidRPr="003273DD">
              <w:rPr>
                <w:rFonts w:ascii="Arial" w:hAnsi="Arial" w:cs="Arial"/>
              </w:rPr>
              <w:t xml:space="preserve"> </w:t>
            </w:r>
          </w:p>
        </w:tc>
        <w:tc>
          <w:tcPr>
            <w:tcW w:w="1276" w:type="dxa"/>
          </w:tcPr>
          <w:p w14:paraId="62E0E6A4" w14:textId="77777777" w:rsidR="00FF68EB" w:rsidRPr="00937769" w:rsidRDefault="00FF68EB" w:rsidP="00FF68EB">
            <w:pPr>
              <w:spacing w:after="0" w:line="240" w:lineRule="auto"/>
              <w:jc w:val="center"/>
              <w:rPr>
                <w:rFonts w:ascii="Arial" w:hAnsi="Arial" w:cs="Arial"/>
              </w:rPr>
            </w:pPr>
            <w:r>
              <w:rPr>
                <w:rFonts w:ascii="Arial" w:hAnsi="Arial" w:cs="Arial"/>
              </w:rPr>
              <w:t>D</w:t>
            </w:r>
          </w:p>
        </w:tc>
        <w:tc>
          <w:tcPr>
            <w:tcW w:w="1417" w:type="dxa"/>
          </w:tcPr>
          <w:p w14:paraId="68FD03E2" w14:textId="77777777" w:rsidR="00FF68EB" w:rsidRPr="00937769" w:rsidRDefault="00FF68EB" w:rsidP="00FF68EB">
            <w:pPr>
              <w:spacing w:after="0" w:line="240" w:lineRule="auto"/>
              <w:jc w:val="center"/>
              <w:rPr>
                <w:rFonts w:ascii="Arial" w:hAnsi="Arial" w:cs="Arial"/>
              </w:rPr>
            </w:pPr>
          </w:p>
        </w:tc>
        <w:tc>
          <w:tcPr>
            <w:tcW w:w="1388" w:type="dxa"/>
          </w:tcPr>
          <w:p w14:paraId="4D8AF1EE" w14:textId="77777777" w:rsidR="00FF68EB" w:rsidRPr="00937769" w:rsidRDefault="00FF68EB" w:rsidP="00FF68EB">
            <w:pPr>
              <w:spacing w:after="0" w:line="240" w:lineRule="auto"/>
              <w:jc w:val="center"/>
              <w:rPr>
                <w:rFonts w:ascii="Arial" w:hAnsi="Arial" w:cs="Arial"/>
              </w:rPr>
            </w:pPr>
            <w:r w:rsidRPr="00A45593">
              <w:rPr>
                <w:rFonts w:ascii="Arial" w:hAnsi="Arial" w:cs="Arial"/>
              </w:rPr>
              <w:sym w:font="Wingdings" w:char="F0FC"/>
            </w:r>
          </w:p>
        </w:tc>
      </w:tr>
      <w:tr w:rsidR="00FF68EB" w:rsidRPr="00937769" w14:paraId="0ADAFFCE" w14:textId="77777777" w:rsidTr="00D7321F">
        <w:tc>
          <w:tcPr>
            <w:tcW w:w="5495" w:type="dxa"/>
          </w:tcPr>
          <w:p w14:paraId="77DB2008" w14:textId="77777777" w:rsidR="00FF68EB" w:rsidRPr="0099726C" w:rsidRDefault="00FF68EB" w:rsidP="00FF68EB">
            <w:pPr>
              <w:spacing w:after="0" w:line="240" w:lineRule="auto"/>
              <w:rPr>
                <w:rFonts w:ascii="Arial" w:hAnsi="Arial" w:cs="Arial"/>
                <w:bCs/>
              </w:rPr>
            </w:pPr>
            <w:r>
              <w:rPr>
                <w:rFonts w:ascii="Arial" w:hAnsi="Arial" w:cs="Arial"/>
              </w:rPr>
              <w:t xml:space="preserve">Ability to develop and deliver training to a variety of staff groups, across SHG and other agencies. </w:t>
            </w:r>
          </w:p>
        </w:tc>
        <w:tc>
          <w:tcPr>
            <w:tcW w:w="1276" w:type="dxa"/>
          </w:tcPr>
          <w:p w14:paraId="2C68DD00" w14:textId="77777777" w:rsidR="00FF68EB" w:rsidRPr="00937769" w:rsidRDefault="00FF68EB" w:rsidP="00FF68EB">
            <w:pPr>
              <w:spacing w:after="0" w:line="240" w:lineRule="auto"/>
              <w:jc w:val="center"/>
              <w:rPr>
                <w:rFonts w:ascii="Arial" w:hAnsi="Arial" w:cs="Arial"/>
              </w:rPr>
            </w:pPr>
            <w:r>
              <w:rPr>
                <w:rFonts w:ascii="Arial" w:hAnsi="Arial" w:cs="Arial"/>
              </w:rPr>
              <w:t>E</w:t>
            </w:r>
          </w:p>
        </w:tc>
        <w:tc>
          <w:tcPr>
            <w:tcW w:w="1417" w:type="dxa"/>
          </w:tcPr>
          <w:p w14:paraId="4DF319D9" w14:textId="77777777" w:rsidR="00FF68EB" w:rsidRPr="00937769" w:rsidRDefault="00FF68EB" w:rsidP="00FF68EB">
            <w:pPr>
              <w:spacing w:after="0" w:line="240" w:lineRule="auto"/>
              <w:jc w:val="center"/>
              <w:rPr>
                <w:rFonts w:ascii="Arial" w:hAnsi="Arial" w:cs="Arial"/>
              </w:rPr>
            </w:pPr>
          </w:p>
        </w:tc>
        <w:tc>
          <w:tcPr>
            <w:tcW w:w="1388" w:type="dxa"/>
          </w:tcPr>
          <w:p w14:paraId="0233734D" w14:textId="77777777" w:rsidR="00FF68EB" w:rsidRPr="00937769" w:rsidRDefault="00FF68EB" w:rsidP="00FF68EB">
            <w:pPr>
              <w:spacing w:after="0" w:line="240" w:lineRule="auto"/>
              <w:jc w:val="center"/>
              <w:rPr>
                <w:rFonts w:ascii="Arial" w:hAnsi="Arial" w:cs="Arial"/>
              </w:rPr>
            </w:pPr>
            <w:r w:rsidRPr="00A45593">
              <w:rPr>
                <w:rFonts w:ascii="Arial" w:hAnsi="Arial" w:cs="Arial"/>
              </w:rPr>
              <w:sym w:font="Wingdings" w:char="F0FC"/>
            </w:r>
          </w:p>
        </w:tc>
      </w:tr>
      <w:tr w:rsidR="00FF68EB" w:rsidRPr="00937769" w14:paraId="23AB54F2" w14:textId="77777777" w:rsidTr="00D7321F">
        <w:tc>
          <w:tcPr>
            <w:tcW w:w="5495" w:type="dxa"/>
          </w:tcPr>
          <w:p w14:paraId="0E944979" w14:textId="77777777" w:rsidR="00FF68EB" w:rsidRPr="00A929ED" w:rsidRDefault="00FF68EB" w:rsidP="00FF68EB">
            <w:pPr>
              <w:spacing w:after="0" w:line="240" w:lineRule="auto"/>
              <w:rPr>
                <w:rFonts w:ascii="Arial" w:hAnsi="Arial" w:cs="Arial"/>
                <w:bCs/>
              </w:rPr>
            </w:pPr>
            <w:r w:rsidRPr="00A929ED">
              <w:rPr>
                <w:rFonts w:ascii="Arial" w:hAnsi="Arial" w:cs="Arial"/>
                <w:color w:val="202124"/>
                <w:shd w:val="clear" w:color="auto" w:fill="FFFFFF"/>
              </w:rPr>
              <w:t>Critical thinking and decision-making skills</w:t>
            </w:r>
            <w:r w:rsidR="00B40DC4">
              <w:rPr>
                <w:rFonts w:ascii="Arial" w:hAnsi="Arial" w:cs="Arial"/>
                <w:color w:val="202124"/>
                <w:shd w:val="clear" w:color="auto" w:fill="FFFFFF"/>
              </w:rPr>
              <w:t>.</w:t>
            </w:r>
          </w:p>
        </w:tc>
        <w:tc>
          <w:tcPr>
            <w:tcW w:w="1276" w:type="dxa"/>
          </w:tcPr>
          <w:p w14:paraId="69D363F0" w14:textId="77777777" w:rsidR="00FF68EB" w:rsidRDefault="00FF68EB" w:rsidP="00FF68EB">
            <w:pPr>
              <w:spacing w:after="0" w:line="240" w:lineRule="auto"/>
              <w:jc w:val="center"/>
              <w:rPr>
                <w:rFonts w:ascii="Arial" w:hAnsi="Arial" w:cs="Arial"/>
              </w:rPr>
            </w:pPr>
            <w:r>
              <w:rPr>
                <w:rFonts w:ascii="Arial" w:hAnsi="Arial" w:cs="Arial"/>
              </w:rPr>
              <w:t>E</w:t>
            </w:r>
          </w:p>
        </w:tc>
        <w:tc>
          <w:tcPr>
            <w:tcW w:w="1417" w:type="dxa"/>
          </w:tcPr>
          <w:p w14:paraId="6DADD998" w14:textId="77777777" w:rsidR="00FF68EB" w:rsidRPr="0072652C" w:rsidRDefault="00FF68EB" w:rsidP="00FF68EB">
            <w:pPr>
              <w:spacing w:after="0" w:line="240" w:lineRule="auto"/>
              <w:jc w:val="center"/>
              <w:rPr>
                <w:rFonts w:ascii="Arial" w:hAnsi="Arial" w:cs="Arial"/>
              </w:rPr>
            </w:pPr>
          </w:p>
        </w:tc>
        <w:tc>
          <w:tcPr>
            <w:tcW w:w="1388" w:type="dxa"/>
          </w:tcPr>
          <w:p w14:paraId="418197DA" w14:textId="77777777" w:rsidR="00FF68EB" w:rsidRPr="00937769" w:rsidRDefault="00FF68EB" w:rsidP="00FF68EB">
            <w:pPr>
              <w:spacing w:after="0" w:line="240" w:lineRule="auto"/>
              <w:jc w:val="center"/>
              <w:rPr>
                <w:rFonts w:ascii="Arial" w:hAnsi="Arial" w:cs="Arial"/>
              </w:rPr>
            </w:pPr>
            <w:r w:rsidRPr="002E6AA2">
              <w:rPr>
                <w:rFonts w:ascii="Arial" w:hAnsi="Arial" w:cs="Arial"/>
              </w:rPr>
              <w:sym w:font="Wingdings" w:char="F0FC"/>
            </w:r>
          </w:p>
        </w:tc>
      </w:tr>
      <w:tr w:rsidR="00FF68EB" w:rsidRPr="00937769" w14:paraId="5FD314F1" w14:textId="77777777" w:rsidTr="00D7321F">
        <w:tc>
          <w:tcPr>
            <w:tcW w:w="5495" w:type="dxa"/>
          </w:tcPr>
          <w:p w14:paraId="7EE69E14" w14:textId="77777777" w:rsidR="00FF68EB" w:rsidRPr="00A929ED" w:rsidRDefault="00FF68EB" w:rsidP="00FF68EB">
            <w:pPr>
              <w:spacing w:after="0" w:line="240" w:lineRule="auto"/>
              <w:rPr>
                <w:rFonts w:ascii="Arial" w:hAnsi="Arial" w:cs="Arial"/>
                <w:bCs/>
              </w:rPr>
            </w:pPr>
            <w:r w:rsidRPr="00A929ED">
              <w:rPr>
                <w:rFonts w:ascii="Arial" w:hAnsi="Arial" w:cs="Arial"/>
                <w:color w:val="202124"/>
                <w:shd w:val="clear" w:color="auto" w:fill="FFFFFF"/>
              </w:rPr>
              <w:t>Strong organisational skills</w:t>
            </w:r>
            <w:r w:rsidR="00B40DC4">
              <w:rPr>
                <w:rFonts w:ascii="Arial" w:hAnsi="Arial" w:cs="Arial"/>
                <w:color w:val="202124"/>
                <w:shd w:val="clear" w:color="auto" w:fill="FFFFFF"/>
              </w:rPr>
              <w:t>.</w:t>
            </w:r>
          </w:p>
        </w:tc>
        <w:tc>
          <w:tcPr>
            <w:tcW w:w="1276" w:type="dxa"/>
          </w:tcPr>
          <w:p w14:paraId="704B611F" w14:textId="77777777" w:rsidR="00FF68EB" w:rsidRDefault="00FF68EB" w:rsidP="00FF68EB">
            <w:pPr>
              <w:spacing w:after="0" w:line="240" w:lineRule="auto"/>
              <w:jc w:val="center"/>
              <w:rPr>
                <w:rFonts w:ascii="Arial" w:hAnsi="Arial" w:cs="Arial"/>
              </w:rPr>
            </w:pPr>
            <w:r>
              <w:rPr>
                <w:rFonts w:ascii="Arial" w:hAnsi="Arial" w:cs="Arial"/>
              </w:rPr>
              <w:t>E</w:t>
            </w:r>
          </w:p>
        </w:tc>
        <w:tc>
          <w:tcPr>
            <w:tcW w:w="1417" w:type="dxa"/>
          </w:tcPr>
          <w:p w14:paraId="16D9C5D8" w14:textId="77777777" w:rsidR="00FF68EB" w:rsidRPr="0072652C" w:rsidRDefault="00FF68EB" w:rsidP="00FF68EB">
            <w:pPr>
              <w:spacing w:after="0" w:line="240" w:lineRule="auto"/>
              <w:jc w:val="center"/>
              <w:rPr>
                <w:rFonts w:ascii="Arial" w:hAnsi="Arial" w:cs="Arial"/>
              </w:rPr>
            </w:pPr>
          </w:p>
        </w:tc>
        <w:tc>
          <w:tcPr>
            <w:tcW w:w="1388" w:type="dxa"/>
          </w:tcPr>
          <w:p w14:paraId="3B87B261" w14:textId="77777777" w:rsidR="00FF68EB" w:rsidRPr="00937769" w:rsidRDefault="00FF68EB" w:rsidP="00FF68EB">
            <w:pPr>
              <w:spacing w:after="0" w:line="240" w:lineRule="auto"/>
              <w:jc w:val="center"/>
              <w:rPr>
                <w:rFonts w:ascii="Arial" w:hAnsi="Arial" w:cs="Arial"/>
              </w:rPr>
            </w:pPr>
            <w:r w:rsidRPr="002E6AA2">
              <w:rPr>
                <w:rFonts w:ascii="Arial" w:hAnsi="Arial" w:cs="Arial"/>
              </w:rPr>
              <w:sym w:font="Wingdings" w:char="F0FC"/>
            </w:r>
          </w:p>
        </w:tc>
      </w:tr>
      <w:tr w:rsidR="00FF68EB" w:rsidRPr="00937769" w14:paraId="3AE331B2" w14:textId="77777777" w:rsidTr="00D7321F">
        <w:tc>
          <w:tcPr>
            <w:tcW w:w="5495" w:type="dxa"/>
          </w:tcPr>
          <w:p w14:paraId="3FD75C5C" w14:textId="77777777" w:rsidR="00FF68EB" w:rsidRPr="00A929ED" w:rsidRDefault="00FF68EB" w:rsidP="00FF68EB">
            <w:pPr>
              <w:spacing w:after="0" w:line="240" w:lineRule="auto"/>
              <w:rPr>
                <w:rFonts w:ascii="Arial" w:hAnsi="Arial" w:cs="Arial"/>
                <w:bCs/>
              </w:rPr>
            </w:pPr>
            <w:r w:rsidRPr="00A929ED">
              <w:rPr>
                <w:rFonts w:ascii="Arial" w:hAnsi="Arial" w:cs="Arial"/>
                <w:color w:val="202124"/>
                <w:shd w:val="clear" w:color="auto" w:fill="FFFFFF"/>
              </w:rPr>
              <w:t>Ability and resilience to act as a lone worker</w:t>
            </w:r>
            <w:r w:rsidR="00B40DC4">
              <w:rPr>
                <w:rFonts w:ascii="Arial" w:hAnsi="Arial" w:cs="Arial"/>
                <w:color w:val="202124"/>
                <w:shd w:val="clear" w:color="auto" w:fill="FFFFFF"/>
              </w:rPr>
              <w:t>.</w:t>
            </w:r>
          </w:p>
        </w:tc>
        <w:tc>
          <w:tcPr>
            <w:tcW w:w="1276" w:type="dxa"/>
          </w:tcPr>
          <w:p w14:paraId="43FF0419" w14:textId="77777777" w:rsidR="00FF68EB" w:rsidRDefault="00FF68EB" w:rsidP="00FF68EB">
            <w:pPr>
              <w:spacing w:after="0" w:line="240" w:lineRule="auto"/>
              <w:jc w:val="center"/>
              <w:rPr>
                <w:rFonts w:ascii="Arial" w:hAnsi="Arial" w:cs="Arial"/>
              </w:rPr>
            </w:pPr>
            <w:r>
              <w:rPr>
                <w:rFonts w:ascii="Arial" w:hAnsi="Arial" w:cs="Arial"/>
              </w:rPr>
              <w:t>E</w:t>
            </w:r>
          </w:p>
        </w:tc>
        <w:tc>
          <w:tcPr>
            <w:tcW w:w="1417" w:type="dxa"/>
          </w:tcPr>
          <w:p w14:paraId="294D0248" w14:textId="77777777" w:rsidR="00FF68EB" w:rsidRPr="0072652C" w:rsidRDefault="00FF68EB" w:rsidP="00FF68EB">
            <w:pPr>
              <w:spacing w:after="0" w:line="240" w:lineRule="auto"/>
              <w:jc w:val="center"/>
              <w:rPr>
                <w:rFonts w:ascii="Arial" w:hAnsi="Arial" w:cs="Arial"/>
              </w:rPr>
            </w:pPr>
          </w:p>
        </w:tc>
        <w:tc>
          <w:tcPr>
            <w:tcW w:w="1388" w:type="dxa"/>
          </w:tcPr>
          <w:p w14:paraId="0A5D5DC6" w14:textId="77777777" w:rsidR="00FF68EB" w:rsidRPr="00937769" w:rsidRDefault="00FF68EB" w:rsidP="00FF68EB">
            <w:pPr>
              <w:spacing w:after="0" w:line="240" w:lineRule="auto"/>
              <w:jc w:val="center"/>
              <w:rPr>
                <w:rFonts w:ascii="Arial" w:hAnsi="Arial" w:cs="Arial"/>
              </w:rPr>
            </w:pPr>
            <w:r w:rsidRPr="002E6AA2">
              <w:rPr>
                <w:rFonts w:ascii="Arial" w:hAnsi="Arial" w:cs="Arial"/>
              </w:rPr>
              <w:sym w:font="Wingdings" w:char="F0FC"/>
            </w:r>
          </w:p>
        </w:tc>
      </w:tr>
      <w:tr w:rsidR="00FF68EB" w:rsidRPr="00937769" w14:paraId="238D25B0" w14:textId="77777777" w:rsidTr="00D7321F">
        <w:tc>
          <w:tcPr>
            <w:tcW w:w="5495" w:type="dxa"/>
          </w:tcPr>
          <w:p w14:paraId="38F65F6B" w14:textId="77777777" w:rsidR="00FF68EB" w:rsidRPr="00A929ED" w:rsidRDefault="00FF68EB" w:rsidP="00FF68EB">
            <w:pPr>
              <w:spacing w:after="0" w:line="240" w:lineRule="auto"/>
              <w:rPr>
                <w:rFonts w:ascii="Arial" w:hAnsi="Arial" w:cs="Arial"/>
                <w:bCs/>
              </w:rPr>
            </w:pPr>
            <w:r w:rsidRPr="00A929ED">
              <w:rPr>
                <w:rFonts w:ascii="Arial" w:hAnsi="Arial" w:cs="Arial"/>
                <w:color w:val="202124"/>
                <w:shd w:val="clear" w:color="auto" w:fill="FFFFFF"/>
              </w:rPr>
              <w:t>Willingness to champion the values of the Probation Service, promote the needs of offenders and achieve fair outcomes are also vital</w:t>
            </w:r>
            <w:r w:rsidR="00B40DC4">
              <w:rPr>
                <w:rFonts w:ascii="Arial" w:hAnsi="Arial" w:cs="Arial"/>
                <w:color w:val="202124"/>
                <w:shd w:val="clear" w:color="auto" w:fill="FFFFFF"/>
              </w:rPr>
              <w:t>.</w:t>
            </w:r>
          </w:p>
        </w:tc>
        <w:tc>
          <w:tcPr>
            <w:tcW w:w="1276" w:type="dxa"/>
          </w:tcPr>
          <w:p w14:paraId="5EB758F9" w14:textId="77777777" w:rsidR="00FF68EB" w:rsidRDefault="00FF68EB" w:rsidP="00FF68EB">
            <w:pPr>
              <w:spacing w:after="0" w:line="240" w:lineRule="auto"/>
              <w:jc w:val="center"/>
              <w:rPr>
                <w:rFonts w:ascii="Arial" w:hAnsi="Arial" w:cs="Arial"/>
              </w:rPr>
            </w:pPr>
            <w:r>
              <w:rPr>
                <w:rFonts w:ascii="Arial" w:hAnsi="Arial" w:cs="Arial"/>
              </w:rPr>
              <w:t>E</w:t>
            </w:r>
          </w:p>
        </w:tc>
        <w:tc>
          <w:tcPr>
            <w:tcW w:w="1417" w:type="dxa"/>
          </w:tcPr>
          <w:p w14:paraId="3ADD1EC6" w14:textId="77777777" w:rsidR="00FF68EB" w:rsidRPr="0072652C" w:rsidRDefault="00FF68EB" w:rsidP="00FF68EB">
            <w:pPr>
              <w:spacing w:after="0" w:line="240" w:lineRule="auto"/>
              <w:jc w:val="center"/>
              <w:rPr>
                <w:rFonts w:ascii="Arial" w:hAnsi="Arial" w:cs="Arial"/>
              </w:rPr>
            </w:pPr>
          </w:p>
        </w:tc>
        <w:tc>
          <w:tcPr>
            <w:tcW w:w="1388" w:type="dxa"/>
          </w:tcPr>
          <w:p w14:paraId="4FF2755C" w14:textId="77777777" w:rsidR="00FF68EB" w:rsidRPr="00937769" w:rsidRDefault="00FF68EB" w:rsidP="00FF68EB">
            <w:pPr>
              <w:spacing w:after="0" w:line="240" w:lineRule="auto"/>
              <w:jc w:val="center"/>
              <w:rPr>
                <w:rFonts w:ascii="Arial" w:hAnsi="Arial" w:cs="Arial"/>
              </w:rPr>
            </w:pPr>
            <w:r w:rsidRPr="002E6AA2">
              <w:rPr>
                <w:rFonts w:ascii="Arial" w:hAnsi="Arial" w:cs="Arial"/>
              </w:rPr>
              <w:sym w:font="Wingdings" w:char="F0FC"/>
            </w:r>
          </w:p>
        </w:tc>
      </w:tr>
      <w:tr w:rsidR="00FF68EB" w:rsidRPr="00937769" w14:paraId="75CB921F" w14:textId="77777777" w:rsidTr="00D7321F">
        <w:tc>
          <w:tcPr>
            <w:tcW w:w="5495" w:type="dxa"/>
          </w:tcPr>
          <w:p w14:paraId="78EB8D8D" w14:textId="77777777" w:rsidR="00FF68EB" w:rsidRDefault="00FF68EB" w:rsidP="00FF68EB">
            <w:pPr>
              <w:spacing w:after="0" w:line="240" w:lineRule="auto"/>
              <w:rPr>
                <w:rFonts w:ascii="Arial" w:hAnsi="Arial" w:cs="Arial"/>
                <w:bCs/>
              </w:rPr>
            </w:pPr>
            <w:r>
              <w:rPr>
                <w:rFonts w:ascii="Arial" w:hAnsi="Arial" w:cs="Arial"/>
                <w:bCs/>
              </w:rPr>
              <w:lastRenderedPageBreak/>
              <w:t>E</w:t>
            </w:r>
            <w:r w:rsidRPr="00954CAC">
              <w:rPr>
                <w:rFonts w:ascii="Arial" w:hAnsi="Arial" w:cs="Arial"/>
                <w:bCs/>
              </w:rPr>
              <w:t>xcellent communication skills, both written and verbal.</w:t>
            </w:r>
          </w:p>
        </w:tc>
        <w:tc>
          <w:tcPr>
            <w:tcW w:w="1276" w:type="dxa"/>
          </w:tcPr>
          <w:p w14:paraId="7FA25866" w14:textId="77777777" w:rsidR="00FF68EB" w:rsidRDefault="00FF68EB" w:rsidP="00FF68EB">
            <w:pPr>
              <w:spacing w:after="0" w:line="240" w:lineRule="auto"/>
              <w:jc w:val="center"/>
              <w:rPr>
                <w:rFonts w:ascii="Arial" w:hAnsi="Arial" w:cs="Arial"/>
              </w:rPr>
            </w:pPr>
            <w:r>
              <w:rPr>
                <w:rFonts w:ascii="Arial" w:hAnsi="Arial" w:cs="Arial"/>
              </w:rPr>
              <w:t>E</w:t>
            </w:r>
          </w:p>
        </w:tc>
        <w:tc>
          <w:tcPr>
            <w:tcW w:w="1417" w:type="dxa"/>
          </w:tcPr>
          <w:p w14:paraId="12263CC4" w14:textId="77777777" w:rsidR="00FF68EB" w:rsidRPr="0072652C" w:rsidRDefault="00FF68EB" w:rsidP="00FF68EB">
            <w:pPr>
              <w:spacing w:after="0" w:line="240" w:lineRule="auto"/>
              <w:jc w:val="center"/>
              <w:rPr>
                <w:rFonts w:ascii="Arial" w:hAnsi="Arial" w:cs="Arial"/>
              </w:rPr>
            </w:pPr>
          </w:p>
        </w:tc>
        <w:tc>
          <w:tcPr>
            <w:tcW w:w="1388" w:type="dxa"/>
          </w:tcPr>
          <w:p w14:paraId="5FF5DA7B" w14:textId="77777777" w:rsidR="00FF68EB" w:rsidRPr="00937769" w:rsidRDefault="00B40DC4" w:rsidP="00FF68EB">
            <w:pPr>
              <w:spacing w:after="0" w:line="240" w:lineRule="auto"/>
              <w:jc w:val="center"/>
              <w:rPr>
                <w:rFonts w:ascii="Arial" w:hAnsi="Arial" w:cs="Arial"/>
              </w:rPr>
            </w:pPr>
            <w:r>
              <w:rPr>
                <w:rFonts w:ascii="Arial" w:hAnsi="Arial" w:cs="Arial"/>
              </w:rPr>
              <w:t xml:space="preserve"> </w:t>
            </w:r>
            <w:r w:rsidRPr="00B40DC4">
              <w:rPr>
                <w:rFonts w:ascii="Arial" w:hAnsi="Arial" w:cs="Arial"/>
              </w:rPr>
              <w:sym w:font="Wingdings" w:char="F0FC"/>
            </w:r>
          </w:p>
        </w:tc>
      </w:tr>
      <w:tr w:rsidR="00B40DC4" w:rsidRPr="00937769" w14:paraId="3EEB6EDE" w14:textId="77777777" w:rsidTr="00D7321F">
        <w:tc>
          <w:tcPr>
            <w:tcW w:w="5495" w:type="dxa"/>
          </w:tcPr>
          <w:p w14:paraId="1DB1AF9E" w14:textId="77777777" w:rsidR="00B40DC4" w:rsidRDefault="00B40DC4" w:rsidP="00FF68EB">
            <w:pPr>
              <w:spacing w:after="0" w:line="240" w:lineRule="auto"/>
              <w:rPr>
                <w:rFonts w:ascii="Arial" w:hAnsi="Arial" w:cs="Arial"/>
                <w:bCs/>
              </w:rPr>
            </w:pPr>
            <w:r>
              <w:rPr>
                <w:rFonts w:ascii="Arial" w:hAnsi="Arial" w:cs="Arial"/>
                <w:bCs/>
              </w:rPr>
              <w:t xml:space="preserve">Sound knowledge of Word and Excel, including the ability to create templates and use formulas. </w:t>
            </w:r>
          </w:p>
        </w:tc>
        <w:tc>
          <w:tcPr>
            <w:tcW w:w="1276" w:type="dxa"/>
          </w:tcPr>
          <w:p w14:paraId="44AAF9B8" w14:textId="77777777" w:rsidR="00B40DC4" w:rsidRDefault="00B40DC4" w:rsidP="00FF68EB">
            <w:pPr>
              <w:spacing w:after="0" w:line="240" w:lineRule="auto"/>
              <w:jc w:val="center"/>
              <w:rPr>
                <w:rFonts w:ascii="Arial" w:hAnsi="Arial" w:cs="Arial"/>
              </w:rPr>
            </w:pPr>
            <w:r>
              <w:rPr>
                <w:rFonts w:ascii="Arial" w:hAnsi="Arial" w:cs="Arial"/>
              </w:rPr>
              <w:t>D</w:t>
            </w:r>
          </w:p>
        </w:tc>
        <w:tc>
          <w:tcPr>
            <w:tcW w:w="1417" w:type="dxa"/>
          </w:tcPr>
          <w:p w14:paraId="6E3ADFF5" w14:textId="77777777" w:rsidR="00B40DC4" w:rsidRPr="0072652C" w:rsidRDefault="00B40DC4" w:rsidP="00FF68EB">
            <w:pPr>
              <w:spacing w:after="0" w:line="240" w:lineRule="auto"/>
              <w:jc w:val="center"/>
              <w:rPr>
                <w:rFonts w:ascii="Arial" w:hAnsi="Arial" w:cs="Arial"/>
              </w:rPr>
            </w:pPr>
          </w:p>
        </w:tc>
        <w:tc>
          <w:tcPr>
            <w:tcW w:w="1388" w:type="dxa"/>
          </w:tcPr>
          <w:p w14:paraId="63AEAB38" w14:textId="77777777" w:rsidR="00B40DC4" w:rsidRDefault="00B40DC4" w:rsidP="00FF68EB">
            <w:pPr>
              <w:spacing w:after="0" w:line="240" w:lineRule="auto"/>
              <w:jc w:val="center"/>
              <w:rPr>
                <w:rFonts w:ascii="Arial" w:hAnsi="Arial" w:cs="Arial"/>
              </w:rPr>
            </w:pPr>
            <w:r w:rsidRPr="00B40DC4">
              <w:rPr>
                <w:rFonts w:ascii="Arial" w:hAnsi="Arial" w:cs="Arial"/>
              </w:rPr>
              <w:sym w:font="Wingdings" w:char="F0FC"/>
            </w:r>
          </w:p>
        </w:tc>
      </w:tr>
      <w:tr w:rsidR="00FF68EB" w:rsidRPr="00937769" w14:paraId="1A6707FA" w14:textId="77777777" w:rsidTr="00E62AC1">
        <w:tc>
          <w:tcPr>
            <w:tcW w:w="9576" w:type="dxa"/>
            <w:gridSpan w:val="4"/>
            <w:shd w:val="clear" w:color="auto" w:fill="9CC2E5"/>
          </w:tcPr>
          <w:p w14:paraId="69090739" w14:textId="77777777" w:rsidR="00FF68EB" w:rsidRPr="0099726C" w:rsidRDefault="00FF68EB" w:rsidP="00FF68EB">
            <w:pPr>
              <w:spacing w:before="120" w:after="120" w:line="240" w:lineRule="auto"/>
              <w:jc w:val="both"/>
              <w:rPr>
                <w:rFonts w:ascii="Arial" w:hAnsi="Arial" w:cs="Arial"/>
                <w:b/>
                <w:bCs/>
              </w:rPr>
            </w:pPr>
            <w:r>
              <w:rPr>
                <w:rFonts w:ascii="Arial" w:hAnsi="Arial" w:cs="Arial"/>
                <w:b/>
                <w:bCs/>
              </w:rPr>
              <w:t>Other:</w:t>
            </w:r>
          </w:p>
        </w:tc>
      </w:tr>
      <w:tr w:rsidR="00FF68EB" w:rsidRPr="00937769" w14:paraId="643D06F3" w14:textId="77777777" w:rsidTr="00D7321F">
        <w:tc>
          <w:tcPr>
            <w:tcW w:w="5495" w:type="dxa"/>
          </w:tcPr>
          <w:p w14:paraId="7DA9B55E" w14:textId="77777777" w:rsidR="00FF68EB" w:rsidRPr="003273DD" w:rsidRDefault="00FF68EB" w:rsidP="00FF68EB">
            <w:pPr>
              <w:pStyle w:val="Default"/>
              <w:jc w:val="both"/>
              <w:rPr>
                <w:rFonts w:ascii="Arial" w:hAnsi="Arial" w:cs="Arial"/>
                <w:sz w:val="22"/>
                <w:szCs w:val="22"/>
              </w:rPr>
            </w:pPr>
            <w:r>
              <w:rPr>
                <w:rFonts w:ascii="Arial" w:hAnsi="Arial" w:cs="Arial"/>
                <w:sz w:val="22"/>
                <w:szCs w:val="22"/>
              </w:rPr>
              <w:t>Willingness to work with children and young people to address concerns regarding anti-social and offending behaviour.</w:t>
            </w:r>
          </w:p>
        </w:tc>
        <w:tc>
          <w:tcPr>
            <w:tcW w:w="1276" w:type="dxa"/>
          </w:tcPr>
          <w:p w14:paraId="729FD626" w14:textId="77777777" w:rsidR="00FF68EB" w:rsidRPr="00937769" w:rsidRDefault="00FF68EB" w:rsidP="00FF68EB">
            <w:pPr>
              <w:spacing w:after="0" w:line="240" w:lineRule="auto"/>
              <w:jc w:val="center"/>
              <w:rPr>
                <w:rFonts w:ascii="Arial" w:hAnsi="Arial" w:cs="Arial"/>
              </w:rPr>
            </w:pPr>
            <w:r>
              <w:rPr>
                <w:rFonts w:ascii="Arial" w:hAnsi="Arial" w:cs="Arial"/>
              </w:rPr>
              <w:t>D</w:t>
            </w:r>
          </w:p>
        </w:tc>
        <w:tc>
          <w:tcPr>
            <w:tcW w:w="1417" w:type="dxa"/>
          </w:tcPr>
          <w:p w14:paraId="78E76B82" w14:textId="77777777" w:rsidR="00FF68EB" w:rsidRPr="00937769" w:rsidRDefault="00FF68EB" w:rsidP="00FF68EB">
            <w:pPr>
              <w:spacing w:after="0" w:line="240" w:lineRule="auto"/>
              <w:jc w:val="both"/>
              <w:rPr>
                <w:rFonts w:ascii="Arial" w:hAnsi="Arial" w:cs="Arial"/>
              </w:rPr>
            </w:pPr>
          </w:p>
        </w:tc>
        <w:tc>
          <w:tcPr>
            <w:tcW w:w="1388" w:type="dxa"/>
          </w:tcPr>
          <w:p w14:paraId="6114563B" w14:textId="77777777" w:rsidR="00FF68EB" w:rsidRPr="00937769" w:rsidRDefault="00FF68EB" w:rsidP="00FF68EB">
            <w:pPr>
              <w:spacing w:after="0" w:line="240" w:lineRule="auto"/>
              <w:jc w:val="center"/>
              <w:rPr>
                <w:rFonts w:ascii="Arial" w:hAnsi="Arial" w:cs="Arial"/>
              </w:rPr>
            </w:pPr>
            <w:r w:rsidRPr="00A45593">
              <w:rPr>
                <w:rFonts w:ascii="Arial" w:hAnsi="Arial" w:cs="Arial"/>
              </w:rPr>
              <w:sym w:font="Wingdings" w:char="F0FC"/>
            </w:r>
          </w:p>
        </w:tc>
      </w:tr>
      <w:tr w:rsidR="00FF68EB" w:rsidRPr="00937769" w14:paraId="2F4B7752" w14:textId="77777777" w:rsidTr="00D7321F">
        <w:tc>
          <w:tcPr>
            <w:tcW w:w="5495" w:type="dxa"/>
          </w:tcPr>
          <w:p w14:paraId="1440793D" w14:textId="77777777" w:rsidR="00FF68EB" w:rsidRPr="003273DD" w:rsidRDefault="00FF68EB" w:rsidP="00FF68EB">
            <w:pPr>
              <w:pStyle w:val="Default"/>
              <w:jc w:val="both"/>
              <w:rPr>
                <w:rFonts w:ascii="Arial" w:hAnsi="Arial" w:cs="Arial"/>
              </w:rPr>
            </w:pPr>
            <w:r w:rsidRPr="003273DD">
              <w:rPr>
                <w:rFonts w:ascii="Arial" w:hAnsi="Arial" w:cs="Arial"/>
                <w:sz w:val="22"/>
                <w:szCs w:val="22"/>
              </w:rPr>
              <w:t xml:space="preserve">Contribute to a positive working environment ensuring commitment to equality and diversity. </w:t>
            </w:r>
          </w:p>
        </w:tc>
        <w:tc>
          <w:tcPr>
            <w:tcW w:w="1276" w:type="dxa"/>
          </w:tcPr>
          <w:p w14:paraId="0877CE4A" w14:textId="77777777" w:rsidR="00FF68EB" w:rsidRPr="00937769" w:rsidRDefault="00FF68EB" w:rsidP="00FF68EB">
            <w:pPr>
              <w:spacing w:after="0" w:line="240" w:lineRule="auto"/>
              <w:jc w:val="center"/>
              <w:rPr>
                <w:rFonts w:ascii="Arial" w:hAnsi="Arial" w:cs="Arial"/>
              </w:rPr>
            </w:pPr>
            <w:r>
              <w:rPr>
                <w:rFonts w:ascii="Arial" w:hAnsi="Arial" w:cs="Arial"/>
              </w:rPr>
              <w:t>E</w:t>
            </w:r>
          </w:p>
        </w:tc>
        <w:tc>
          <w:tcPr>
            <w:tcW w:w="1417" w:type="dxa"/>
          </w:tcPr>
          <w:p w14:paraId="7731980A" w14:textId="77777777" w:rsidR="00FF68EB" w:rsidRPr="00937769" w:rsidRDefault="00FF68EB" w:rsidP="00FF68EB">
            <w:pPr>
              <w:spacing w:after="0" w:line="240" w:lineRule="auto"/>
              <w:jc w:val="both"/>
              <w:rPr>
                <w:rFonts w:ascii="Arial" w:hAnsi="Arial" w:cs="Arial"/>
              </w:rPr>
            </w:pPr>
          </w:p>
        </w:tc>
        <w:tc>
          <w:tcPr>
            <w:tcW w:w="1388" w:type="dxa"/>
          </w:tcPr>
          <w:p w14:paraId="44A2A973" w14:textId="77777777" w:rsidR="00FF68EB" w:rsidRPr="00937769" w:rsidRDefault="00FF68EB" w:rsidP="00FF68EB">
            <w:pPr>
              <w:spacing w:after="0" w:line="240" w:lineRule="auto"/>
              <w:jc w:val="center"/>
              <w:rPr>
                <w:rFonts w:ascii="Arial" w:hAnsi="Arial" w:cs="Arial"/>
              </w:rPr>
            </w:pPr>
            <w:r w:rsidRPr="00A45593">
              <w:rPr>
                <w:rFonts w:ascii="Arial" w:hAnsi="Arial" w:cs="Arial"/>
              </w:rPr>
              <w:sym w:font="Wingdings" w:char="F0FC"/>
            </w:r>
          </w:p>
        </w:tc>
      </w:tr>
      <w:tr w:rsidR="00FF68EB" w:rsidRPr="00937769" w14:paraId="15A3AB16" w14:textId="77777777" w:rsidTr="00D7321F">
        <w:tc>
          <w:tcPr>
            <w:tcW w:w="5495" w:type="dxa"/>
          </w:tcPr>
          <w:p w14:paraId="7D2D56C2" w14:textId="77777777" w:rsidR="00D65F46" w:rsidRDefault="00D65F46" w:rsidP="00FF68EB">
            <w:pPr>
              <w:pStyle w:val="Default"/>
              <w:jc w:val="both"/>
              <w:rPr>
                <w:rFonts w:ascii="Arial" w:hAnsi="Arial" w:cs="Arial"/>
                <w:sz w:val="22"/>
                <w:szCs w:val="22"/>
              </w:rPr>
            </w:pPr>
          </w:p>
          <w:p w14:paraId="4F6645BD" w14:textId="77777777" w:rsidR="00D65F46" w:rsidRPr="003273DD" w:rsidRDefault="005B7413" w:rsidP="005B7413">
            <w:pPr>
              <w:pStyle w:val="Default"/>
              <w:jc w:val="both"/>
              <w:rPr>
                <w:rFonts w:ascii="Arial" w:hAnsi="Arial" w:cs="Arial"/>
                <w:sz w:val="22"/>
                <w:szCs w:val="22"/>
              </w:rPr>
            </w:pPr>
            <w:r>
              <w:rPr>
                <w:rFonts w:ascii="Arial" w:hAnsi="Arial" w:cs="Arial"/>
                <w:sz w:val="22"/>
                <w:szCs w:val="22"/>
              </w:rPr>
              <w:t xml:space="preserve">Be prepared to encounter individuals from case load in situations beyond the work environment. </w:t>
            </w:r>
          </w:p>
        </w:tc>
        <w:tc>
          <w:tcPr>
            <w:tcW w:w="1276" w:type="dxa"/>
          </w:tcPr>
          <w:p w14:paraId="218E47D7" w14:textId="77777777" w:rsidR="00FF68EB" w:rsidRDefault="005B7413" w:rsidP="005B7413">
            <w:pPr>
              <w:spacing w:after="0" w:line="240" w:lineRule="auto"/>
              <w:jc w:val="center"/>
              <w:rPr>
                <w:rFonts w:ascii="Arial" w:hAnsi="Arial" w:cs="Arial"/>
              </w:rPr>
            </w:pPr>
            <w:r>
              <w:rPr>
                <w:rFonts w:ascii="Arial" w:hAnsi="Arial" w:cs="Arial"/>
              </w:rPr>
              <w:t>D</w:t>
            </w:r>
          </w:p>
        </w:tc>
        <w:tc>
          <w:tcPr>
            <w:tcW w:w="1417" w:type="dxa"/>
          </w:tcPr>
          <w:p w14:paraId="6A66D753" w14:textId="77777777" w:rsidR="00FF68EB" w:rsidRPr="00937769" w:rsidRDefault="00FF68EB" w:rsidP="00FF68EB">
            <w:pPr>
              <w:spacing w:after="0" w:line="240" w:lineRule="auto"/>
              <w:jc w:val="center"/>
              <w:rPr>
                <w:rFonts w:ascii="Arial" w:hAnsi="Arial" w:cs="Arial"/>
              </w:rPr>
            </w:pPr>
          </w:p>
        </w:tc>
        <w:tc>
          <w:tcPr>
            <w:tcW w:w="1388" w:type="dxa"/>
          </w:tcPr>
          <w:p w14:paraId="065F6B4A" w14:textId="77777777" w:rsidR="00FF68EB" w:rsidRPr="00A45593" w:rsidRDefault="005B7413" w:rsidP="00FF68EB">
            <w:pPr>
              <w:spacing w:after="0" w:line="240" w:lineRule="auto"/>
              <w:jc w:val="center"/>
              <w:rPr>
                <w:rFonts w:ascii="Arial" w:hAnsi="Arial" w:cs="Arial"/>
              </w:rPr>
            </w:pPr>
            <w:r w:rsidRPr="005B7413">
              <w:rPr>
                <w:rFonts w:ascii="Arial" w:hAnsi="Arial" w:cs="Arial"/>
              </w:rPr>
              <w:sym w:font="Wingdings" w:char="F0FC"/>
            </w:r>
          </w:p>
        </w:tc>
      </w:tr>
    </w:tbl>
    <w:p w14:paraId="42E71D1F" w14:textId="77777777" w:rsidR="00D7321F" w:rsidRDefault="00D7321F" w:rsidP="00D7321F">
      <w:pPr>
        <w:rPr>
          <w:lang w:eastAsia="x-none"/>
        </w:rPr>
      </w:pPr>
    </w:p>
    <w:p w14:paraId="3754F598" w14:textId="77777777" w:rsidR="00A76504" w:rsidRPr="00D7321F" w:rsidRDefault="00836FA6" w:rsidP="00A76504">
      <w:pPr>
        <w:pStyle w:val="Heading3"/>
        <w:spacing w:before="0" w:line="240" w:lineRule="auto"/>
        <w:jc w:val="both"/>
        <w:rPr>
          <w:rFonts w:ascii="Arial" w:hAnsi="Arial" w:cs="Arial"/>
          <w:sz w:val="24"/>
        </w:rPr>
      </w:pPr>
      <w:r>
        <w:rPr>
          <w:rFonts w:ascii="Arial" w:hAnsi="Arial" w:cs="Arial"/>
          <w:sz w:val="24"/>
        </w:rPr>
        <w:t xml:space="preserve">Our </w:t>
      </w:r>
      <w:r w:rsidR="00A76504" w:rsidRPr="00D7321F">
        <w:rPr>
          <w:rFonts w:ascii="Arial" w:hAnsi="Arial" w:cs="Arial"/>
          <w:sz w:val="24"/>
        </w:rPr>
        <w:t>Values</w:t>
      </w:r>
    </w:p>
    <w:p w14:paraId="515E9F0F" w14:textId="77777777" w:rsidR="00A76504" w:rsidRDefault="00A76504" w:rsidP="00A76504">
      <w:pPr>
        <w:pStyle w:val="Heading3"/>
        <w:spacing w:before="0" w:line="240" w:lineRule="auto"/>
        <w:jc w:val="both"/>
        <w:rPr>
          <w:rFonts w:ascii="Arial" w:hAnsi="Arial" w:cs="Arial"/>
          <w:sz w:val="24"/>
        </w:rPr>
      </w:pPr>
    </w:p>
    <w:p w14:paraId="3608F04C" w14:textId="77777777" w:rsidR="00A76504" w:rsidRDefault="00A76504" w:rsidP="00A76504">
      <w:pPr>
        <w:spacing w:after="0" w:line="240" w:lineRule="auto"/>
        <w:jc w:val="both"/>
        <w:rPr>
          <w:rFonts w:ascii="Arial" w:hAnsi="Arial" w:cs="Arial"/>
          <w:lang w:eastAsia="x-none"/>
        </w:rPr>
      </w:pPr>
      <w:r w:rsidRPr="00D7321F">
        <w:rPr>
          <w:rFonts w:ascii="Arial" w:hAnsi="Arial" w:cs="Arial"/>
          <w:b/>
          <w:bCs/>
          <w:lang w:eastAsia="x-none"/>
        </w:rPr>
        <w:t>F</w:t>
      </w:r>
      <w:r>
        <w:rPr>
          <w:rFonts w:ascii="Arial" w:hAnsi="Arial" w:cs="Arial"/>
          <w:lang w:eastAsia="x-none"/>
        </w:rPr>
        <w:t>AIRNESS</w:t>
      </w:r>
    </w:p>
    <w:p w14:paraId="0FF75207" w14:textId="77777777" w:rsidR="00A76504" w:rsidRPr="00D7321F" w:rsidRDefault="00A76504" w:rsidP="00A76504">
      <w:pPr>
        <w:spacing w:after="0" w:line="240" w:lineRule="auto"/>
        <w:jc w:val="both"/>
        <w:rPr>
          <w:rFonts w:ascii="Arial" w:hAnsi="Arial" w:cs="Arial"/>
          <w:lang w:eastAsia="x-none"/>
        </w:rPr>
      </w:pPr>
      <w:r w:rsidRPr="00D7321F">
        <w:rPr>
          <w:rFonts w:ascii="Arial" w:hAnsi="Arial" w:cs="Arial"/>
          <w:lang w:eastAsia="x-none"/>
        </w:rPr>
        <w:t>We act as role models and have fair and consistent standards. We champion equality, inclusion and respect.</w:t>
      </w:r>
    </w:p>
    <w:p w14:paraId="1E1295C9" w14:textId="77777777" w:rsidR="00A76504" w:rsidRDefault="00A76504" w:rsidP="00A76504">
      <w:pPr>
        <w:spacing w:after="0" w:line="240" w:lineRule="auto"/>
        <w:jc w:val="both"/>
        <w:rPr>
          <w:rFonts w:ascii="Arial" w:hAnsi="Arial" w:cs="Arial"/>
          <w:b/>
          <w:bCs/>
          <w:lang w:eastAsia="x-none"/>
        </w:rPr>
      </w:pPr>
    </w:p>
    <w:p w14:paraId="4A08FF2F" w14:textId="77777777" w:rsidR="00A76504" w:rsidRDefault="00A76504" w:rsidP="00A76504">
      <w:pPr>
        <w:spacing w:after="0" w:line="240" w:lineRule="auto"/>
        <w:jc w:val="both"/>
        <w:rPr>
          <w:rFonts w:ascii="Arial" w:hAnsi="Arial" w:cs="Arial"/>
          <w:lang w:eastAsia="x-none"/>
        </w:rPr>
      </w:pPr>
      <w:r w:rsidRPr="00D7321F">
        <w:rPr>
          <w:rFonts w:ascii="Arial" w:hAnsi="Arial" w:cs="Arial"/>
          <w:b/>
          <w:bCs/>
          <w:lang w:eastAsia="x-none"/>
        </w:rPr>
        <w:t>I</w:t>
      </w:r>
      <w:r>
        <w:rPr>
          <w:rFonts w:ascii="Arial" w:hAnsi="Arial" w:cs="Arial"/>
          <w:lang w:eastAsia="x-none"/>
        </w:rPr>
        <w:t>NTEGRITY</w:t>
      </w:r>
    </w:p>
    <w:p w14:paraId="56328CA2" w14:textId="77777777" w:rsidR="00A76504" w:rsidRPr="00D7321F" w:rsidRDefault="00A76504" w:rsidP="00A76504">
      <w:pPr>
        <w:spacing w:after="0" w:line="240" w:lineRule="auto"/>
        <w:jc w:val="both"/>
        <w:rPr>
          <w:rFonts w:ascii="Arial" w:hAnsi="Arial" w:cs="Arial"/>
          <w:lang w:eastAsia="x-none"/>
        </w:rPr>
      </w:pPr>
      <w:r w:rsidRPr="00D7321F">
        <w:rPr>
          <w:rFonts w:ascii="Arial" w:hAnsi="Arial" w:cs="Arial"/>
          <w:lang w:eastAsia="x-none"/>
        </w:rPr>
        <w:t>We communicate openly and we are honest, accountable and ethical.</w:t>
      </w:r>
    </w:p>
    <w:p w14:paraId="6C4A0588" w14:textId="77777777" w:rsidR="00A76504" w:rsidRDefault="00A76504" w:rsidP="00A76504">
      <w:pPr>
        <w:spacing w:after="0" w:line="240" w:lineRule="auto"/>
        <w:jc w:val="both"/>
        <w:rPr>
          <w:rFonts w:ascii="Arial" w:hAnsi="Arial" w:cs="Arial"/>
          <w:b/>
          <w:bCs/>
          <w:lang w:eastAsia="x-none"/>
        </w:rPr>
      </w:pPr>
    </w:p>
    <w:p w14:paraId="6EC314B6" w14:textId="77777777" w:rsidR="00A76504" w:rsidRDefault="00A76504" w:rsidP="00A76504">
      <w:pPr>
        <w:spacing w:after="0" w:line="240" w:lineRule="auto"/>
        <w:jc w:val="both"/>
        <w:rPr>
          <w:rFonts w:ascii="Arial" w:hAnsi="Arial" w:cs="Arial"/>
          <w:lang w:eastAsia="x-none"/>
        </w:rPr>
      </w:pPr>
      <w:r w:rsidRPr="00D7321F">
        <w:rPr>
          <w:rFonts w:ascii="Arial" w:hAnsi="Arial" w:cs="Arial"/>
          <w:b/>
          <w:bCs/>
          <w:lang w:eastAsia="x-none"/>
        </w:rPr>
        <w:t>T</w:t>
      </w:r>
      <w:r>
        <w:rPr>
          <w:rFonts w:ascii="Arial" w:hAnsi="Arial" w:cs="Arial"/>
          <w:lang w:eastAsia="x-none"/>
        </w:rPr>
        <w:t>EAMWORK</w:t>
      </w:r>
    </w:p>
    <w:p w14:paraId="4CFE6FF2" w14:textId="77777777" w:rsidR="00A76504" w:rsidRPr="00D7321F" w:rsidRDefault="00A76504" w:rsidP="00A76504">
      <w:pPr>
        <w:spacing w:after="0" w:line="240" w:lineRule="auto"/>
        <w:jc w:val="both"/>
        <w:rPr>
          <w:rFonts w:ascii="Arial" w:hAnsi="Arial" w:cs="Arial"/>
          <w:lang w:eastAsia="x-none"/>
        </w:rPr>
      </w:pPr>
      <w:r w:rsidRPr="00D7321F">
        <w:rPr>
          <w:rFonts w:ascii="Arial" w:hAnsi="Arial" w:cs="Arial"/>
          <w:lang w:eastAsia="x-none"/>
        </w:rPr>
        <w:t>We work together and we support each other.</w:t>
      </w:r>
    </w:p>
    <w:p w14:paraId="58196B0F" w14:textId="77777777" w:rsidR="0099726C" w:rsidRDefault="0099726C" w:rsidP="00D7321F">
      <w:pPr>
        <w:pStyle w:val="Heading3"/>
        <w:spacing w:before="0" w:line="240" w:lineRule="auto"/>
        <w:jc w:val="both"/>
        <w:rPr>
          <w:rFonts w:ascii="Arial" w:hAnsi="Arial" w:cs="Arial"/>
        </w:rPr>
      </w:pPr>
    </w:p>
    <w:p w14:paraId="622CF79D" w14:textId="77777777" w:rsidR="000F7FF9" w:rsidRDefault="000F7FF9" w:rsidP="000F7FF9">
      <w:pPr>
        <w:pStyle w:val="Heading3"/>
        <w:spacing w:before="0" w:line="240" w:lineRule="auto"/>
        <w:jc w:val="both"/>
        <w:rPr>
          <w:rFonts w:ascii="Arial" w:hAnsi="Arial" w:cs="Arial"/>
          <w:sz w:val="24"/>
        </w:rPr>
      </w:pPr>
      <w:r>
        <w:rPr>
          <w:rFonts w:ascii="Arial" w:hAnsi="Arial" w:cs="Arial"/>
          <w:sz w:val="24"/>
        </w:rPr>
        <w:t>Professional or Career Progression Cadre Competency Framework</w:t>
      </w:r>
    </w:p>
    <w:p w14:paraId="722421B7" w14:textId="77777777" w:rsidR="0099726C" w:rsidRDefault="0099726C" w:rsidP="00D7321F">
      <w:pPr>
        <w:pStyle w:val="Heading3"/>
        <w:spacing w:before="0" w:line="240" w:lineRule="auto"/>
        <w:jc w:val="both"/>
        <w:rPr>
          <w:rFonts w:ascii="Arial" w:hAnsi="Arial" w:cs="Arial"/>
          <w:b w:val="0"/>
          <w:sz w:val="22"/>
        </w:rPr>
      </w:pPr>
    </w:p>
    <w:p w14:paraId="6F2E67F5" w14:textId="77777777" w:rsidR="000F7FF9" w:rsidRPr="000F7FF9" w:rsidRDefault="000F7FF9" w:rsidP="000F7FF9">
      <w:pPr>
        <w:spacing w:after="0" w:line="240" w:lineRule="auto"/>
        <w:rPr>
          <w:rFonts w:ascii="Arial" w:hAnsi="Arial" w:cs="Arial"/>
          <w:i/>
          <w:color w:val="FF0000"/>
          <w:lang w:eastAsia="x-none"/>
        </w:rPr>
      </w:pPr>
      <w:r w:rsidRPr="000F7FF9">
        <w:rPr>
          <w:rFonts w:ascii="Arial" w:hAnsi="Arial" w:cs="Arial"/>
          <w:i/>
          <w:color w:val="FF0000"/>
          <w:lang w:eastAsia="x-none"/>
        </w:rPr>
        <w:t xml:space="preserve">Add in here a Professional or Career Progression Cadre competency framework or reference an Appendix A and append details. </w:t>
      </w:r>
    </w:p>
    <w:p w14:paraId="62571338" w14:textId="77777777" w:rsidR="000F7FF9" w:rsidRPr="000F7FF9" w:rsidRDefault="000F7FF9" w:rsidP="000F7FF9">
      <w:pPr>
        <w:rPr>
          <w:color w:val="FF0000"/>
          <w:lang w:eastAsia="x-none"/>
        </w:rPr>
      </w:pPr>
    </w:p>
    <w:sectPr w:rsidR="000F7FF9" w:rsidRPr="000F7FF9" w:rsidSect="006855FF">
      <w:headerReference w:type="default" r:id="rId10"/>
      <w:pgSz w:w="12240" w:h="15840"/>
      <w:pgMar w:top="1440" w:right="1440" w:bottom="1440" w:left="1440" w:header="0"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BC8AF6" w14:textId="77777777" w:rsidR="0060213C" w:rsidRDefault="0060213C" w:rsidP="00C43A6A">
      <w:pPr>
        <w:spacing w:after="0" w:line="240" w:lineRule="auto"/>
      </w:pPr>
      <w:r>
        <w:separator/>
      </w:r>
    </w:p>
  </w:endnote>
  <w:endnote w:type="continuationSeparator" w:id="0">
    <w:p w14:paraId="32BD5482" w14:textId="77777777" w:rsidR="0060213C" w:rsidRDefault="0060213C" w:rsidP="00C43A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4CEC6B" w14:textId="4B3095CB" w:rsidR="00780F71" w:rsidRPr="00E1686A" w:rsidRDefault="00393862" w:rsidP="00912DC6">
    <w:pPr>
      <w:pStyle w:val="Footer"/>
      <w:pBdr>
        <w:top w:val="thinThickSmallGap" w:sz="24" w:space="1" w:color="622423"/>
      </w:pBdr>
      <w:tabs>
        <w:tab w:val="clear" w:pos="4680"/>
      </w:tabs>
      <w:rPr>
        <w:rFonts w:ascii="Arial Narrow" w:hAnsi="Arial Narrow"/>
      </w:rPr>
    </w:pPr>
    <w:r>
      <w:rPr>
        <w:rFonts w:ascii="Arial Narrow" w:hAnsi="Arial Narrow"/>
      </w:rPr>
      <w:t>September 2026</w:t>
    </w:r>
    <w:r w:rsidR="00780F71" w:rsidRPr="00E1686A">
      <w:rPr>
        <w:rFonts w:ascii="Arial Narrow" w:hAnsi="Arial Narrow"/>
      </w:rPr>
      <w:tab/>
      <w:t xml:space="preserve">Page </w:t>
    </w:r>
    <w:r w:rsidR="00780F71" w:rsidRPr="00E1686A">
      <w:rPr>
        <w:rFonts w:ascii="Arial Narrow" w:hAnsi="Arial Narrow"/>
      </w:rPr>
      <w:fldChar w:fldCharType="begin"/>
    </w:r>
    <w:r w:rsidR="00780F71" w:rsidRPr="00E1686A">
      <w:rPr>
        <w:rFonts w:ascii="Arial Narrow" w:hAnsi="Arial Narrow"/>
      </w:rPr>
      <w:instrText xml:space="preserve"> PAGE   \* MERGEFORMAT </w:instrText>
    </w:r>
    <w:r w:rsidR="00780F71" w:rsidRPr="00E1686A">
      <w:rPr>
        <w:rFonts w:ascii="Arial Narrow" w:hAnsi="Arial Narrow"/>
      </w:rPr>
      <w:fldChar w:fldCharType="separate"/>
    </w:r>
    <w:r w:rsidR="006E29C1">
      <w:rPr>
        <w:rFonts w:ascii="Arial Narrow" w:hAnsi="Arial Narrow"/>
        <w:noProof/>
      </w:rPr>
      <w:t>7</w:t>
    </w:r>
    <w:r w:rsidR="00780F71" w:rsidRPr="00E1686A">
      <w:rPr>
        <w:rFonts w:ascii="Arial Narrow" w:hAnsi="Arial Narrow"/>
      </w:rPr>
      <w:fldChar w:fldCharType="end"/>
    </w:r>
  </w:p>
  <w:p w14:paraId="2F16B364" w14:textId="77777777" w:rsidR="00780F71" w:rsidRDefault="00780F7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CD5F3B" w14:textId="77777777" w:rsidR="0060213C" w:rsidRDefault="0060213C" w:rsidP="00C43A6A">
      <w:pPr>
        <w:spacing w:after="0" w:line="240" w:lineRule="auto"/>
      </w:pPr>
      <w:r>
        <w:separator/>
      </w:r>
    </w:p>
  </w:footnote>
  <w:footnote w:type="continuationSeparator" w:id="0">
    <w:p w14:paraId="7D4AF6FA" w14:textId="77777777" w:rsidR="0060213C" w:rsidRDefault="0060213C" w:rsidP="00C43A6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0EE4D3" w14:textId="77777777" w:rsidR="006855FF" w:rsidRDefault="00A808DF" w:rsidP="006855FF">
    <w:pPr>
      <w:pStyle w:val="IntenseQuote"/>
      <w:ind w:left="-142"/>
      <w:rPr>
        <w:rFonts w:ascii="Arial" w:hAnsi="Arial" w:cs="Arial"/>
        <w:sz w:val="44"/>
        <w:szCs w:val="44"/>
      </w:rPr>
    </w:pPr>
    <w:r>
      <w:rPr>
        <w:noProof/>
        <w:sz w:val="44"/>
        <w:szCs w:val="44"/>
        <w:lang w:eastAsia="en-GB"/>
      </w:rPr>
      <w:drawing>
        <wp:inline distT="0" distB="0" distL="0" distR="0" wp14:anchorId="3C6F850B" wp14:editId="1D4FD58F">
          <wp:extent cx="800100" cy="99504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00100" cy="995045"/>
                  </a:xfrm>
                  <a:prstGeom prst="rect">
                    <a:avLst/>
                  </a:prstGeom>
                  <a:noFill/>
                </pic:spPr>
              </pic:pic>
            </a:graphicData>
          </a:graphic>
        </wp:inline>
      </w:drawing>
    </w:r>
    <w:r w:rsidR="00780F71" w:rsidRPr="00937769">
      <w:rPr>
        <w:rFonts w:ascii="Arial" w:hAnsi="Arial" w:cs="Arial"/>
        <w:sz w:val="44"/>
        <w:szCs w:val="44"/>
      </w:rPr>
      <w:t>JOB PROFILE</w:t>
    </w:r>
  </w:p>
  <w:p w14:paraId="3C6D35B7" w14:textId="77777777" w:rsidR="006855FF" w:rsidRDefault="006855FF" w:rsidP="006855FF">
    <w:pPr>
      <w:rPr>
        <w:lang w:eastAsia="x-none"/>
      </w:rPr>
    </w:pPr>
  </w:p>
  <w:p w14:paraId="44B276C3" w14:textId="77777777" w:rsidR="006855FF" w:rsidRPr="006855FF" w:rsidRDefault="006855FF" w:rsidP="006855FF">
    <w:pPr>
      <w:rPr>
        <w:lang w:eastAsia="x-none"/>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7A9177" w14:textId="77777777" w:rsidR="00780F71" w:rsidRPr="00311A29" w:rsidRDefault="00A808DF" w:rsidP="006855FF">
    <w:pPr>
      <w:pStyle w:val="IntenseQuote"/>
      <w:ind w:left="0"/>
      <w:rPr>
        <w:sz w:val="44"/>
        <w:szCs w:val="44"/>
      </w:rPr>
    </w:pPr>
    <w:r>
      <w:rPr>
        <w:noProof/>
        <w:sz w:val="44"/>
        <w:szCs w:val="44"/>
        <w:lang w:eastAsia="en-GB"/>
      </w:rPr>
      <w:drawing>
        <wp:inline distT="0" distB="0" distL="0" distR="0" wp14:anchorId="1AC08B45" wp14:editId="67AB9202">
          <wp:extent cx="800100" cy="99504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00100" cy="995045"/>
                  </a:xfrm>
                  <a:prstGeom prst="rect">
                    <a:avLst/>
                  </a:prstGeom>
                  <a:noFill/>
                </pic:spPr>
              </pic:pic>
            </a:graphicData>
          </a:graphic>
        </wp:inline>
      </w:drawing>
    </w:r>
    <w:r w:rsidR="00780F71" w:rsidRPr="00311A29">
      <w:rPr>
        <w:sz w:val="44"/>
        <w:szCs w:val="44"/>
      </w:rPr>
      <w:t>PERSON SPECIFICATION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85A25"/>
    <w:multiLevelType w:val="hybridMultilevel"/>
    <w:tmpl w:val="441A1C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3563923"/>
    <w:multiLevelType w:val="hybridMultilevel"/>
    <w:tmpl w:val="4FACCC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6756045"/>
    <w:multiLevelType w:val="hybridMultilevel"/>
    <w:tmpl w:val="F7528B0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0B7F27C4"/>
    <w:multiLevelType w:val="hybridMultilevel"/>
    <w:tmpl w:val="8BAE05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CF40C52"/>
    <w:multiLevelType w:val="hybridMultilevel"/>
    <w:tmpl w:val="91D8A6D0"/>
    <w:lvl w:ilvl="0" w:tplc="04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D2B5A30"/>
    <w:multiLevelType w:val="multilevel"/>
    <w:tmpl w:val="48FA29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002572C"/>
    <w:multiLevelType w:val="hybridMultilevel"/>
    <w:tmpl w:val="95185C4C"/>
    <w:lvl w:ilvl="0" w:tplc="CBBC96DA">
      <w:numFmt w:val="bullet"/>
      <w:lvlText w:val="•"/>
      <w:lvlJc w:val="left"/>
      <w:pPr>
        <w:ind w:left="720" w:hanging="360"/>
      </w:pPr>
      <w:rPr>
        <w:rFonts w:ascii="Arial" w:eastAsia="Calibr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801199E"/>
    <w:multiLevelType w:val="multilevel"/>
    <w:tmpl w:val="D7F466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87F459D"/>
    <w:multiLevelType w:val="hybridMultilevel"/>
    <w:tmpl w:val="C28E6E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A802A4E"/>
    <w:multiLevelType w:val="multilevel"/>
    <w:tmpl w:val="6B3669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32244B9D"/>
    <w:multiLevelType w:val="hybridMultilevel"/>
    <w:tmpl w:val="8C86924C"/>
    <w:lvl w:ilvl="0" w:tplc="0409000F">
      <w:start w:val="1"/>
      <w:numFmt w:val="decimal"/>
      <w:lvlText w:val="%1."/>
      <w:lvlJc w:val="left"/>
      <w:pPr>
        <w:tabs>
          <w:tab w:val="num" w:pos="644"/>
        </w:tabs>
        <w:ind w:left="644"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35094E50"/>
    <w:multiLevelType w:val="hybridMultilevel"/>
    <w:tmpl w:val="5A04BE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58C6983"/>
    <w:multiLevelType w:val="hybridMultilevel"/>
    <w:tmpl w:val="1F266B28"/>
    <w:lvl w:ilvl="0" w:tplc="C0506FA4">
      <w:numFmt w:val="bullet"/>
      <w:lvlText w:val="-"/>
      <w:lvlJc w:val="left"/>
      <w:pPr>
        <w:ind w:left="720" w:hanging="360"/>
      </w:pPr>
      <w:rPr>
        <w:rFonts w:ascii="Arial" w:eastAsia="Calibri"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BED3C1E"/>
    <w:multiLevelType w:val="hybridMultilevel"/>
    <w:tmpl w:val="0332E5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889048E"/>
    <w:multiLevelType w:val="hybridMultilevel"/>
    <w:tmpl w:val="D6EA45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CDF4D87"/>
    <w:multiLevelType w:val="hybridMultilevel"/>
    <w:tmpl w:val="16D08F9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53CC0588"/>
    <w:multiLevelType w:val="hybridMultilevel"/>
    <w:tmpl w:val="AC54A7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491024A"/>
    <w:multiLevelType w:val="hybridMultilevel"/>
    <w:tmpl w:val="F1225C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73E2F35"/>
    <w:multiLevelType w:val="hybridMultilevel"/>
    <w:tmpl w:val="A6523EDE"/>
    <w:lvl w:ilvl="0" w:tplc="08090001">
      <w:start w:val="1"/>
      <w:numFmt w:val="bullet"/>
      <w:pStyle w:val="ImportWordListStyleDefinition1553272361"/>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9" w15:restartNumberingAfterBreak="0">
    <w:nsid w:val="5AF24D17"/>
    <w:multiLevelType w:val="hybridMultilevel"/>
    <w:tmpl w:val="298EB6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6BE5AA6"/>
    <w:multiLevelType w:val="hybridMultilevel"/>
    <w:tmpl w:val="91A62FB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1" w15:restartNumberingAfterBreak="0">
    <w:nsid w:val="69BC2C79"/>
    <w:multiLevelType w:val="hybridMultilevel"/>
    <w:tmpl w:val="9A08C9BA"/>
    <w:lvl w:ilvl="0" w:tplc="C0506FA4">
      <w:numFmt w:val="bullet"/>
      <w:lvlText w:val="-"/>
      <w:lvlJc w:val="left"/>
      <w:pPr>
        <w:ind w:left="1440" w:hanging="360"/>
      </w:pPr>
      <w:rPr>
        <w:rFonts w:ascii="Arial" w:eastAsia="Calibri" w:hAnsi="Arial" w:cs="Aria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2" w15:restartNumberingAfterBreak="0">
    <w:nsid w:val="6C774E03"/>
    <w:multiLevelType w:val="hybridMultilevel"/>
    <w:tmpl w:val="1ECCD08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6F183381"/>
    <w:multiLevelType w:val="hybridMultilevel"/>
    <w:tmpl w:val="1BDAC1E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4" w15:restartNumberingAfterBreak="0">
    <w:nsid w:val="7027681D"/>
    <w:multiLevelType w:val="hybridMultilevel"/>
    <w:tmpl w:val="B9100A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07F12B3"/>
    <w:multiLevelType w:val="hybridMultilevel"/>
    <w:tmpl w:val="213C5B3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7B7D3F04"/>
    <w:multiLevelType w:val="hybridMultilevel"/>
    <w:tmpl w:val="D4BCE5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00892222">
    <w:abstractNumId w:val="17"/>
  </w:num>
  <w:num w:numId="2" w16cid:durableId="1005209751">
    <w:abstractNumId w:val="1"/>
  </w:num>
  <w:num w:numId="3" w16cid:durableId="376585826">
    <w:abstractNumId w:val="4"/>
  </w:num>
  <w:num w:numId="4" w16cid:durableId="149906903">
    <w:abstractNumId w:val="19"/>
  </w:num>
  <w:num w:numId="5" w16cid:durableId="609317327">
    <w:abstractNumId w:val="12"/>
  </w:num>
  <w:num w:numId="6" w16cid:durableId="138765224">
    <w:abstractNumId w:val="11"/>
  </w:num>
  <w:num w:numId="7" w16cid:durableId="1305352943">
    <w:abstractNumId w:val="24"/>
  </w:num>
  <w:num w:numId="8" w16cid:durableId="700319908">
    <w:abstractNumId w:val="16"/>
  </w:num>
  <w:num w:numId="9" w16cid:durableId="426852701">
    <w:abstractNumId w:val="8"/>
  </w:num>
  <w:num w:numId="10" w16cid:durableId="641227826">
    <w:abstractNumId w:val="22"/>
  </w:num>
  <w:num w:numId="11" w16cid:durableId="357705350">
    <w:abstractNumId w:val="25"/>
  </w:num>
  <w:num w:numId="12" w16cid:durableId="666908215">
    <w:abstractNumId w:val="15"/>
  </w:num>
  <w:num w:numId="13" w16cid:durableId="1383675050">
    <w:abstractNumId w:val="3"/>
  </w:num>
  <w:num w:numId="14" w16cid:durableId="333606641">
    <w:abstractNumId w:val="26"/>
  </w:num>
  <w:num w:numId="15" w16cid:durableId="1945458194">
    <w:abstractNumId w:val="10"/>
  </w:num>
  <w:num w:numId="16" w16cid:durableId="103353228">
    <w:abstractNumId w:val="7"/>
  </w:num>
  <w:num w:numId="17" w16cid:durableId="1533417868">
    <w:abstractNumId w:val="0"/>
  </w:num>
  <w:num w:numId="18" w16cid:durableId="975067584">
    <w:abstractNumId w:val="21"/>
  </w:num>
  <w:num w:numId="19" w16cid:durableId="1997876113">
    <w:abstractNumId w:val="6"/>
  </w:num>
  <w:num w:numId="20" w16cid:durableId="411196197">
    <w:abstractNumId w:val="5"/>
  </w:num>
  <w:num w:numId="21" w16cid:durableId="316425341">
    <w:abstractNumId w:val="13"/>
  </w:num>
  <w:num w:numId="22" w16cid:durableId="1825734460">
    <w:abstractNumId w:val="18"/>
  </w:num>
  <w:num w:numId="23" w16cid:durableId="1276986139">
    <w:abstractNumId w:val="2"/>
  </w:num>
  <w:num w:numId="24" w16cid:durableId="617755909">
    <w:abstractNumId w:val="23"/>
  </w:num>
  <w:num w:numId="25" w16cid:durableId="1941986659">
    <w:abstractNumId w:val="20"/>
  </w:num>
  <w:num w:numId="26" w16cid:durableId="1142962345">
    <w:abstractNumId w:val="14"/>
  </w:num>
  <w:num w:numId="27" w16cid:durableId="93902848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3A6A"/>
    <w:rsid w:val="00001E69"/>
    <w:rsid w:val="0007489A"/>
    <w:rsid w:val="000A2DA5"/>
    <w:rsid w:val="000B002F"/>
    <w:rsid w:val="000B6AD5"/>
    <w:rsid w:val="000D0B10"/>
    <w:rsid w:val="000E007D"/>
    <w:rsid w:val="000F7FF9"/>
    <w:rsid w:val="0010367E"/>
    <w:rsid w:val="00106B68"/>
    <w:rsid w:val="00126590"/>
    <w:rsid w:val="00126BFF"/>
    <w:rsid w:val="00140999"/>
    <w:rsid w:val="0014458E"/>
    <w:rsid w:val="0014770D"/>
    <w:rsid w:val="00167070"/>
    <w:rsid w:val="00177A68"/>
    <w:rsid w:val="00180403"/>
    <w:rsid w:val="00182EFC"/>
    <w:rsid w:val="00191981"/>
    <w:rsid w:val="001C35B5"/>
    <w:rsid w:val="001D1DD4"/>
    <w:rsid w:val="001D6599"/>
    <w:rsid w:val="001E60C9"/>
    <w:rsid w:val="001F1A02"/>
    <w:rsid w:val="001F662F"/>
    <w:rsid w:val="00203FE6"/>
    <w:rsid w:val="00216AC0"/>
    <w:rsid w:val="002251F0"/>
    <w:rsid w:val="0023498E"/>
    <w:rsid w:val="00255F1E"/>
    <w:rsid w:val="002629BB"/>
    <w:rsid w:val="00266361"/>
    <w:rsid w:val="00280EC5"/>
    <w:rsid w:val="002C6550"/>
    <w:rsid w:val="002D6542"/>
    <w:rsid w:val="002E6AA8"/>
    <w:rsid w:val="00311A29"/>
    <w:rsid w:val="003132ED"/>
    <w:rsid w:val="00316132"/>
    <w:rsid w:val="003273DD"/>
    <w:rsid w:val="0032796F"/>
    <w:rsid w:val="00331815"/>
    <w:rsid w:val="00347A00"/>
    <w:rsid w:val="00353594"/>
    <w:rsid w:val="0036494D"/>
    <w:rsid w:val="00364DCA"/>
    <w:rsid w:val="00366DEA"/>
    <w:rsid w:val="00366E40"/>
    <w:rsid w:val="0038148E"/>
    <w:rsid w:val="00393862"/>
    <w:rsid w:val="00395BF4"/>
    <w:rsid w:val="003C12CE"/>
    <w:rsid w:val="003C76CC"/>
    <w:rsid w:val="003E557F"/>
    <w:rsid w:val="003F69B3"/>
    <w:rsid w:val="00410610"/>
    <w:rsid w:val="00423418"/>
    <w:rsid w:val="00423EC8"/>
    <w:rsid w:val="004258A4"/>
    <w:rsid w:val="00427165"/>
    <w:rsid w:val="00460C9D"/>
    <w:rsid w:val="00470761"/>
    <w:rsid w:val="00472303"/>
    <w:rsid w:val="004866A2"/>
    <w:rsid w:val="004967AD"/>
    <w:rsid w:val="004B255D"/>
    <w:rsid w:val="004D6AFB"/>
    <w:rsid w:val="004E25DC"/>
    <w:rsid w:val="004F47F0"/>
    <w:rsid w:val="004F4C5A"/>
    <w:rsid w:val="00504386"/>
    <w:rsid w:val="00550DA4"/>
    <w:rsid w:val="00561449"/>
    <w:rsid w:val="005800EC"/>
    <w:rsid w:val="0059560B"/>
    <w:rsid w:val="005A1D03"/>
    <w:rsid w:val="005B13D3"/>
    <w:rsid w:val="005B6105"/>
    <w:rsid w:val="005B7413"/>
    <w:rsid w:val="005D5B6B"/>
    <w:rsid w:val="005F6E9F"/>
    <w:rsid w:val="0060213C"/>
    <w:rsid w:val="0060347F"/>
    <w:rsid w:val="006079A0"/>
    <w:rsid w:val="00610023"/>
    <w:rsid w:val="00665228"/>
    <w:rsid w:val="00675C34"/>
    <w:rsid w:val="00682D19"/>
    <w:rsid w:val="006855FF"/>
    <w:rsid w:val="00692A4D"/>
    <w:rsid w:val="00692EFA"/>
    <w:rsid w:val="006B38B3"/>
    <w:rsid w:val="006B780E"/>
    <w:rsid w:val="006C18D3"/>
    <w:rsid w:val="006D308F"/>
    <w:rsid w:val="006E17AA"/>
    <w:rsid w:val="006E29C1"/>
    <w:rsid w:val="006E2E9B"/>
    <w:rsid w:val="006F20AF"/>
    <w:rsid w:val="007179FA"/>
    <w:rsid w:val="00722E77"/>
    <w:rsid w:val="0072652C"/>
    <w:rsid w:val="00733B2E"/>
    <w:rsid w:val="00743624"/>
    <w:rsid w:val="00765A1B"/>
    <w:rsid w:val="00780F71"/>
    <w:rsid w:val="0078754C"/>
    <w:rsid w:val="00791022"/>
    <w:rsid w:val="0079501B"/>
    <w:rsid w:val="007A1550"/>
    <w:rsid w:val="007B4BEA"/>
    <w:rsid w:val="007D22CC"/>
    <w:rsid w:val="007D77B2"/>
    <w:rsid w:val="007F6185"/>
    <w:rsid w:val="0080471E"/>
    <w:rsid w:val="0081452E"/>
    <w:rsid w:val="00815C68"/>
    <w:rsid w:val="0083527E"/>
    <w:rsid w:val="00836FA6"/>
    <w:rsid w:val="00837358"/>
    <w:rsid w:val="00855402"/>
    <w:rsid w:val="008C38E0"/>
    <w:rsid w:val="008E6140"/>
    <w:rsid w:val="008F6CC8"/>
    <w:rsid w:val="009036A6"/>
    <w:rsid w:val="0090543B"/>
    <w:rsid w:val="00905879"/>
    <w:rsid w:val="00912DC6"/>
    <w:rsid w:val="00913EDD"/>
    <w:rsid w:val="00922739"/>
    <w:rsid w:val="00922D32"/>
    <w:rsid w:val="0093336E"/>
    <w:rsid w:val="00937769"/>
    <w:rsid w:val="00944AA0"/>
    <w:rsid w:val="00954CAC"/>
    <w:rsid w:val="00970150"/>
    <w:rsid w:val="009850BE"/>
    <w:rsid w:val="0099726C"/>
    <w:rsid w:val="009A529E"/>
    <w:rsid w:val="009C102D"/>
    <w:rsid w:val="009C1289"/>
    <w:rsid w:val="009E2903"/>
    <w:rsid w:val="00A01C5E"/>
    <w:rsid w:val="00A0579E"/>
    <w:rsid w:val="00A13D9D"/>
    <w:rsid w:val="00A2759E"/>
    <w:rsid w:val="00A35CEC"/>
    <w:rsid w:val="00A45593"/>
    <w:rsid w:val="00A67D9B"/>
    <w:rsid w:val="00A71803"/>
    <w:rsid w:val="00A76504"/>
    <w:rsid w:val="00A808DF"/>
    <w:rsid w:val="00A929ED"/>
    <w:rsid w:val="00AB7B96"/>
    <w:rsid w:val="00AE1DD4"/>
    <w:rsid w:val="00AF1EE4"/>
    <w:rsid w:val="00AF7AAA"/>
    <w:rsid w:val="00B16CE3"/>
    <w:rsid w:val="00B23DCD"/>
    <w:rsid w:val="00B3030E"/>
    <w:rsid w:val="00B371FB"/>
    <w:rsid w:val="00B40CCC"/>
    <w:rsid w:val="00B40DC4"/>
    <w:rsid w:val="00B4274E"/>
    <w:rsid w:val="00B4646B"/>
    <w:rsid w:val="00B47797"/>
    <w:rsid w:val="00B50349"/>
    <w:rsid w:val="00B632A6"/>
    <w:rsid w:val="00B75A72"/>
    <w:rsid w:val="00B9118F"/>
    <w:rsid w:val="00BA03DB"/>
    <w:rsid w:val="00BA17A4"/>
    <w:rsid w:val="00BD025B"/>
    <w:rsid w:val="00BD3C12"/>
    <w:rsid w:val="00BD76A6"/>
    <w:rsid w:val="00BE5266"/>
    <w:rsid w:val="00BF2120"/>
    <w:rsid w:val="00BF58C5"/>
    <w:rsid w:val="00C2255B"/>
    <w:rsid w:val="00C32134"/>
    <w:rsid w:val="00C43A6A"/>
    <w:rsid w:val="00C65FEB"/>
    <w:rsid w:val="00C6618A"/>
    <w:rsid w:val="00C74693"/>
    <w:rsid w:val="00C805C9"/>
    <w:rsid w:val="00C95247"/>
    <w:rsid w:val="00C97AB1"/>
    <w:rsid w:val="00CA510E"/>
    <w:rsid w:val="00CB3DF2"/>
    <w:rsid w:val="00CB5C70"/>
    <w:rsid w:val="00CB6A52"/>
    <w:rsid w:val="00CC4530"/>
    <w:rsid w:val="00CC7C71"/>
    <w:rsid w:val="00CE39E7"/>
    <w:rsid w:val="00CF1D8F"/>
    <w:rsid w:val="00CF2432"/>
    <w:rsid w:val="00CF2A64"/>
    <w:rsid w:val="00D052E1"/>
    <w:rsid w:val="00D05F79"/>
    <w:rsid w:val="00D37AD7"/>
    <w:rsid w:val="00D55D96"/>
    <w:rsid w:val="00D56DAF"/>
    <w:rsid w:val="00D65F46"/>
    <w:rsid w:val="00D7321F"/>
    <w:rsid w:val="00D9004F"/>
    <w:rsid w:val="00D95EFF"/>
    <w:rsid w:val="00DA677C"/>
    <w:rsid w:val="00DA79B7"/>
    <w:rsid w:val="00DB282E"/>
    <w:rsid w:val="00DB3F83"/>
    <w:rsid w:val="00DB4BA9"/>
    <w:rsid w:val="00DC044A"/>
    <w:rsid w:val="00DE1F7F"/>
    <w:rsid w:val="00DF1F73"/>
    <w:rsid w:val="00E1686A"/>
    <w:rsid w:val="00E37CCD"/>
    <w:rsid w:val="00E62AC1"/>
    <w:rsid w:val="00E676E6"/>
    <w:rsid w:val="00E85C2B"/>
    <w:rsid w:val="00E91E81"/>
    <w:rsid w:val="00E937D5"/>
    <w:rsid w:val="00E944DB"/>
    <w:rsid w:val="00E97002"/>
    <w:rsid w:val="00EA11C7"/>
    <w:rsid w:val="00EB3894"/>
    <w:rsid w:val="00EB410F"/>
    <w:rsid w:val="00F13024"/>
    <w:rsid w:val="00F22A9E"/>
    <w:rsid w:val="00F650D3"/>
    <w:rsid w:val="00F67B56"/>
    <w:rsid w:val="00FD6271"/>
    <w:rsid w:val="00FE6D21"/>
    <w:rsid w:val="00FF3990"/>
    <w:rsid w:val="00FF516C"/>
    <w:rsid w:val="00FF68E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9596E0"/>
  <w15:chartTrackingRefBased/>
  <w15:docId w15:val="{B7A92B99-7706-48CA-8624-C3F1A54F4B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10610"/>
    <w:pPr>
      <w:spacing w:after="200" w:line="276" w:lineRule="auto"/>
    </w:pPr>
    <w:rPr>
      <w:sz w:val="22"/>
      <w:szCs w:val="22"/>
      <w:lang w:eastAsia="en-US"/>
    </w:rPr>
  </w:style>
  <w:style w:type="paragraph" w:styleId="Heading1">
    <w:name w:val="heading 1"/>
    <w:basedOn w:val="Normal"/>
    <w:next w:val="Normal"/>
    <w:link w:val="Heading1Char"/>
    <w:uiPriority w:val="9"/>
    <w:qFormat/>
    <w:rsid w:val="00C43A6A"/>
    <w:pPr>
      <w:keepNext/>
      <w:keepLines/>
      <w:spacing w:before="480" w:after="0"/>
      <w:outlineLvl w:val="0"/>
    </w:pPr>
    <w:rPr>
      <w:rFonts w:ascii="Cambria" w:eastAsia="Times New Roman" w:hAnsi="Cambria"/>
      <w:b/>
      <w:bCs/>
      <w:color w:val="365F91"/>
      <w:sz w:val="28"/>
      <w:szCs w:val="28"/>
      <w:lang w:eastAsia="x-none"/>
    </w:rPr>
  </w:style>
  <w:style w:type="paragraph" w:styleId="Heading2">
    <w:name w:val="heading 2"/>
    <w:basedOn w:val="Normal"/>
    <w:next w:val="Normal"/>
    <w:link w:val="Heading2Char"/>
    <w:uiPriority w:val="9"/>
    <w:unhideWhenUsed/>
    <w:qFormat/>
    <w:rsid w:val="00C43A6A"/>
    <w:pPr>
      <w:keepNext/>
      <w:keepLines/>
      <w:spacing w:before="200" w:after="0"/>
      <w:outlineLvl w:val="1"/>
    </w:pPr>
    <w:rPr>
      <w:rFonts w:ascii="Cambria" w:eastAsia="Times New Roman" w:hAnsi="Cambria"/>
      <w:b/>
      <w:bCs/>
      <w:color w:val="4F81BD"/>
      <w:sz w:val="26"/>
      <w:szCs w:val="26"/>
      <w:lang w:eastAsia="x-none"/>
    </w:rPr>
  </w:style>
  <w:style w:type="paragraph" w:styleId="Heading3">
    <w:name w:val="heading 3"/>
    <w:basedOn w:val="Normal"/>
    <w:next w:val="Normal"/>
    <w:link w:val="Heading3Char"/>
    <w:uiPriority w:val="9"/>
    <w:unhideWhenUsed/>
    <w:qFormat/>
    <w:rsid w:val="00C43A6A"/>
    <w:pPr>
      <w:keepNext/>
      <w:keepLines/>
      <w:spacing w:before="200" w:after="0"/>
      <w:outlineLvl w:val="2"/>
    </w:pPr>
    <w:rPr>
      <w:rFonts w:ascii="Cambria" w:eastAsia="Times New Roman" w:hAnsi="Cambria"/>
      <w:b/>
      <w:bCs/>
      <w:color w:val="4F81BD"/>
      <w:sz w:val="20"/>
      <w:szCs w:val="20"/>
      <w:lang w:eastAsia="x-none"/>
    </w:rPr>
  </w:style>
  <w:style w:type="paragraph" w:styleId="Heading4">
    <w:name w:val="heading 4"/>
    <w:basedOn w:val="Normal"/>
    <w:next w:val="Normal"/>
    <w:link w:val="Heading4Char"/>
    <w:uiPriority w:val="9"/>
    <w:unhideWhenUsed/>
    <w:qFormat/>
    <w:rsid w:val="00C43A6A"/>
    <w:pPr>
      <w:keepNext/>
      <w:keepLines/>
      <w:spacing w:before="200" w:after="0"/>
      <w:outlineLvl w:val="3"/>
    </w:pPr>
    <w:rPr>
      <w:rFonts w:ascii="Cambria" w:eastAsia="Times New Roman" w:hAnsi="Cambria"/>
      <w:b/>
      <w:bCs/>
      <w:i/>
      <w:iCs/>
      <w:color w:val="4F81BD"/>
      <w:sz w:val="20"/>
      <w:szCs w:val="20"/>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C43A6A"/>
    <w:rPr>
      <w:rFonts w:ascii="Cambria" w:eastAsia="Times New Roman" w:hAnsi="Cambria" w:cs="Times New Roman"/>
      <w:b/>
      <w:bCs/>
      <w:color w:val="365F91"/>
      <w:sz w:val="28"/>
      <w:szCs w:val="28"/>
      <w:lang w:val="en-GB"/>
    </w:rPr>
  </w:style>
  <w:style w:type="character" w:customStyle="1" w:styleId="Heading2Char">
    <w:name w:val="Heading 2 Char"/>
    <w:link w:val="Heading2"/>
    <w:uiPriority w:val="9"/>
    <w:rsid w:val="00C43A6A"/>
    <w:rPr>
      <w:rFonts w:ascii="Cambria" w:eastAsia="Times New Roman" w:hAnsi="Cambria" w:cs="Times New Roman"/>
      <w:b/>
      <w:bCs/>
      <w:color w:val="4F81BD"/>
      <w:sz w:val="26"/>
      <w:szCs w:val="26"/>
      <w:lang w:val="en-GB"/>
    </w:rPr>
  </w:style>
  <w:style w:type="character" w:customStyle="1" w:styleId="Heading3Char">
    <w:name w:val="Heading 3 Char"/>
    <w:link w:val="Heading3"/>
    <w:uiPriority w:val="9"/>
    <w:rsid w:val="00C43A6A"/>
    <w:rPr>
      <w:rFonts w:ascii="Cambria" w:eastAsia="Times New Roman" w:hAnsi="Cambria" w:cs="Times New Roman"/>
      <w:b/>
      <w:bCs/>
      <w:color w:val="4F81BD"/>
      <w:lang w:val="en-GB"/>
    </w:rPr>
  </w:style>
  <w:style w:type="character" w:customStyle="1" w:styleId="Heading4Char">
    <w:name w:val="Heading 4 Char"/>
    <w:link w:val="Heading4"/>
    <w:uiPriority w:val="9"/>
    <w:rsid w:val="00C43A6A"/>
    <w:rPr>
      <w:rFonts w:ascii="Cambria" w:eastAsia="Times New Roman" w:hAnsi="Cambria" w:cs="Times New Roman"/>
      <w:b/>
      <w:bCs/>
      <w:i/>
      <w:iCs/>
      <w:color w:val="4F81BD"/>
      <w:lang w:val="en-GB"/>
    </w:rPr>
  </w:style>
  <w:style w:type="paragraph" w:styleId="NoSpacing">
    <w:name w:val="No Spacing"/>
    <w:uiPriority w:val="1"/>
    <w:qFormat/>
    <w:rsid w:val="00C43A6A"/>
    <w:rPr>
      <w:sz w:val="22"/>
      <w:szCs w:val="22"/>
      <w:lang w:eastAsia="en-US"/>
    </w:rPr>
  </w:style>
  <w:style w:type="character" w:styleId="IntenseReference">
    <w:name w:val="Intense Reference"/>
    <w:uiPriority w:val="32"/>
    <w:qFormat/>
    <w:rsid w:val="00C43A6A"/>
    <w:rPr>
      <w:b/>
      <w:bCs/>
      <w:smallCaps/>
      <w:color w:val="C0504D"/>
      <w:spacing w:val="5"/>
      <w:u w:val="single"/>
    </w:rPr>
  </w:style>
  <w:style w:type="paragraph" w:styleId="IntenseQuote">
    <w:name w:val="Intense Quote"/>
    <w:basedOn w:val="Normal"/>
    <w:next w:val="Normal"/>
    <w:link w:val="IntenseQuoteChar"/>
    <w:uiPriority w:val="30"/>
    <w:qFormat/>
    <w:rsid w:val="00C43A6A"/>
    <w:pPr>
      <w:pBdr>
        <w:bottom w:val="single" w:sz="4" w:space="4" w:color="4F81BD"/>
      </w:pBdr>
      <w:spacing w:before="200" w:after="280"/>
      <w:ind w:left="936" w:right="936"/>
    </w:pPr>
    <w:rPr>
      <w:b/>
      <w:bCs/>
      <w:i/>
      <w:iCs/>
      <w:color w:val="4F81BD"/>
      <w:sz w:val="20"/>
      <w:szCs w:val="20"/>
      <w:lang w:eastAsia="x-none"/>
    </w:rPr>
  </w:style>
  <w:style w:type="character" w:customStyle="1" w:styleId="IntenseQuoteChar">
    <w:name w:val="Intense Quote Char"/>
    <w:link w:val="IntenseQuote"/>
    <w:uiPriority w:val="30"/>
    <w:rsid w:val="00C43A6A"/>
    <w:rPr>
      <w:b/>
      <w:bCs/>
      <w:i/>
      <w:iCs/>
      <w:color w:val="4F81BD"/>
      <w:lang w:val="en-GB"/>
    </w:rPr>
  </w:style>
  <w:style w:type="character" w:styleId="BookTitle">
    <w:name w:val="Book Title"/>
    <w:uiPriority w:val="33"/>
    <w:qFormat/>
    <w:rsid w:val="00C43A6A"/>
    <w:rPr>
      <w:b/>
      <w:bCs/>
      <w:smallCaps/>
      <w:spacing w:val="5"/>
    </w:rPr>
  </w:style>
  <w:style w:type="table" w:styleId="TableGrid">
    <w:name w:val="Table Grid"/>
    <w:basedOn w:val="TableNormal"/>
    <w:uiPriority w:val="59"/>
    <w:rsid w:val="00C43A6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Header">
    <w:name w:val="header"/>
    <w:basedOn w:val="Normal"/>
    <w:link w:val="HeaderChar"/>
    <w:uiPriority w:val="99"/>
    <w:unhideWhenUsed/>
    <w:rsid w:val="00C43A6A"/>
    <w:pPr>
      <w:tabs>
        <w:tab w:val="center" w:pos="4680"/>
        <w:tab w:val="right" w:pos="9360"/>
      </w:tabs>
      <w:spacing w:after="0" w:line="240" w:lineRule="auto"/>
    </w:pPr>
    <w:rPr>
      <w:sz w:val="20"/>
      <w:szCs w:val="20"/>
      <w:lang w:eastAsia="x-none"/>
    </w:rPr>
  </w:style>
  <w:style w:type="character" w:customStyle="1" w:styleId="HeaderChar">
    <w:name w:val="Header Char"/>
    <w:link w:val="Header"/>
    <w:uiPriority w:val="99"/>
    <w:rsid w:val="00C43A6A"/>
    <w:rPr>
      <w:lang w:val="en-GB"/>
    </w:rPr>
  </w:style>
  <w:style w:type="paragraph" w:styleId="Footer">
    <w:name w:val="footer"/>
    <w:basedOn w:val="Normal"/>
    <w:link w:val="FooterChar"/>
    <w:uiPriority w:val="99"/>
    <w:unhideWhenUsed/>
    <w:rsid w:val="00C43A6A"/>
    <w:pPr>
      <w:tabs>
        <w:tab w:val="center" w:pos="4680"/>
        <w:tab w:val="right" w:pos="9360"/>
      </w:tabs>
      <w:spacing w:after="0" w:line="240" w:lineRule="auto"/>
    </w:pPr>
    <w:rPr>
      <w:sz w:val="20"/>
      <w:szCs w:val="20"/>
      <w:lang w:eastAsia="x-none"/>
    </w:rPr>
  </w:style>
  <w:style w:type="character" w:customStyle="1" w:styleId="FooterChar">
    <w:name w:val="Footer Char"/>
    <w:link w:val="Footer"/>
    <w:uiPriority w:val="99"/>
    <w:rsid w:val="00C43A6A"/>
    <w:rPr>
      <w:lang w:val="en-GB"/>
    </w:rPr>
  </w:style>
  <w:style w:type="paragraph" w:styleId="BalloonText">
    <w:name w:val="Balloon Text"/>
    <w:basedOn w:val="Normal"/>
    <w:link w:val="BalloonTextChar"/>
    <w:uiPriority w:val="99"/>
    <w:semiHidden/>
    <w:unhideWhenUsed/>
    <w:rsid w:val="00C43A6A"/>
    <w:pPr>
      <w:spacing w:after="0" w:line="240" w:lineRule="auto"/>
    </w:pPr>
    <w:rPr>
      <w:rFonts w:ascii="Tahoma" w:hAnsi="Tahoma"/>
      <w:sz w:val="16"/>
      <w:szCs w:val="16"/>
      <w:lang w:eastAsia="x-none"/>
    </w:rPr>
  </w:style>
  <w:style w:type="character" w:customStyle="1" w:styleId="BalloonTextChar">
    <w:name w:val="Balloon Text Char"/>
    <w:link w:val="BalloonText"/>
    <w:uiPriority w:val="99"/>
    <w:semiHidden/>
    <w:rsid w:val="00C43A6A"/>
    <w:rPr>
      <w:rFonts w:ascii="Tahoma" w:hAnsi="Tahoma" w:cs="Tahoma"/>
      <w:sz w:val="16"/>
      <w:szCs w:val="16"/>
      <w:lang w:val="en-GB"/>
    </w:rPr>
  </w:style>
  <w:style w:type="paragraph" w:styleId="Subtitle">
    <w:name w:val="Subtitle"/>
    <w:basedOn w:val="Normal"/>
    <w:next w:val="Normal"/>
    <w:link w:val="SubtitleChar"/>
    <w:uiPriority w:val="11"/>
    <w:qFormat/>
    <w:rsid w:val="00C43A6A"/>
    <w:pPr>
      <w:numPr>
        <w:ilvl w:val="1"/>
      </w:numPr>
    </w:pPr>
    <w:rPr>
      <w:rFonts w:ascii="Cambria" w:eastAsia="Times New Roman" w:hAnsi="Cambria"/>
      <w:i/>
      <w:iCs/>
      <w:color w:val="4F81BD"/>
      <w:spacing w:val="15"/>
      <w:sz w:val="24"/>
      <w:szCs w:val="24"/>
      <w:lang w:eastAsia="x-none"/>
    </w:rPr>
  </w:style>
  <w:style w:type="character" w:customStyle="1" w:styleId="SubtitleChar">
    <w:name w:val="Subtitle Char"/>
    <w:link w:val="Subtitle"/>
    <w:uiPriority w:val="11"/>
    <w:rsid w:val="00C43A6A"/>
    <w:rPr>
      <w:rFonts w:ascii="Cambria" w:eastAsia="Times New Roman" w:hAnsi="Cambria" w:cs="Times New Roman"/>
      <w:i/>
      <w:iCs/>
      <w:color w:val="4F81BD"/>
      <w:spacing w:val="15"/>
      <w:sz w:val="24"/>
      <w:szCs w:val="24"/>
      <w:lang w:val="en-GB"/>
    </w:rPr>
  </w:style>
  <w:style w:type="table" w:styleId="LightList">
    <w:name w:val="Light List"/>
    <w:basedOn w:val="TableNormal"/>
    <w:uiPriority w:val="61"/>
    <w:rsid w:val="00AB7B96"/>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paragraph" w:styleId="ListParagraph">
    <w:name w:val="List Paragraph"/>
    <w:basedOn w:val="Normal"/>
    <w:uiPriority w:val="34"/>
    <w:qFormat/>
    <w:rsid w:val="0014770D"/>
    <w:pPr>
      <w:ind w:left="720"/>
    </w:pPr>
  </w:style>
  <w:style w:type="paragraph" w:customStyle="1" w:styleId="Default">
    <w:name w:val="Default"/>
    <w:rsid w:val="006E17AA"/>
    <w:pPr>
      <w:autoSpaceDE w:val="0"/>
      <w:autoSpaceDN w:val="0"/>
      <w:adjustRightInd w:val="0"/>
    </w:pPr>
    <w:rPr>
      <w:rFonts w:cs="Calibri"/>
      <w:color w:val="000000"/>
      <w:sz w:val="24"/>
      <w:szCs w:val="24"/>
      <w:lang w:eastAsia="en-US"/>
    </w:rPr>
  </w:style>
  <w:style w:type="character" w:styleId="CommentReference">
    <w:name w:val="annotation reference"/>
    <w:uiPriority w:val="99"/>
    <w:semiHidden/>
    <w:unhideWhenUsed/>
    <w:rsid w:val="00CB5C70"/>
    <w:rPr>
      <w:sz w:val="16"/>
      <w:szCs w:val="16"/>
    </w:rPr>
  </w:style>
  <w:style w:type="paragraph" w:styleId="CommentText">
    <w:name w:val="annotation text"/>
    <w:basedOn w:val="Normal"/>
    <w:link w:val="CommentTextChar"/>
    <w:uiPriority w:val="99"/>
    <w:semiHidden/>
    <w:unhideWhenUsed/>
    <w:rsid w:val="00CB5C70"/>
    <w:rPr>
      <w:sz w:val="20"/>
      <w:szCs w:val="20"/>
      <w:lang w:val="x-none"/>
    </w:rPr>
  </w:style>
  <w:style w:type="character" w:customStyle="1" w:styleId="CommentTextChar">
    <w:name w:val="Comment Text Char"/>
    <w:link w:val="CommentText"/>
    <w:uiPriority w:val="99"/>
    <w:semiHidden/>
    <w:rsid w:val="00CB5C70"/>
    <w:rPr>
      <w:lang w:eastAsia="en-US"/>
    </w:rPr>
  </w:style>
  <w:style w:type="paragraph" w:styleId="CommentSubject">
    <w:name w:val="annotation subject"/>
    <w:basedOn w:val="CommentText"/>
    <w:next w:val="CommentText"/>
    <w:link w:val="CommentSubjectChar"/>
    <w:uiPriority w:val="99"/>
    <w:semiHidden/>
    <w:unhideWhenUsed/>
    <w:rsid w:val="00CB5C70"/>
    <w:rPr>
      <w:b/>
      <w:bCs/>
    </w:rPr>
  </w:style>
  <w:style w:type="character" w:customStyle="1" w:styleId="CommentSubjectChar">
    <w:name w:val="Comment Subject Char"/>
    <w:link w:val="CommentSubject"/>
    <w:uiPriority w:val="99"/>
    <w:semiHidden/>
    <w:rsid w:val="00CB5C70"/>
    <w:rPr>
      <w:b/>
      <w:bCs/>
      <w:lang w:eastAsia="en-US"/>
    </w:rPr>
  </w:style>
  <w:style w:type="character" w:styleId="Strong">
    <w:name w:val="Strong"/>
    <w:uiPriority w:val="22"/>
    <w:qFormat/>
    <w:rsid w:val="00B47797"/>
    <w:rPr>
      <w:b/>
      <w:bCs/>
    </w:rPr>
  </w:style>
  <w:style w:type="paragraph" w:styleId="BodyTextIndent">
    <w:name w:val="Body Text Indent"/>
    <w:basedOn w:val="Normal"/>
    <w:link w:val="BodyTextIndentChar"/>
    <w:uiPriority w:val="99"/>
    <w:unhideWhenUsed/>
    <w:rsid w:val="00B47797"/>
    <w:pPr>
      <w:spacing w:after="120" w:line="259" w:lineRule="auto"/>
      <w:ind w:left="283"/>
    </w:pPr>
  </w:style>
  <w:style w:type="character" w:customStyle="1" w:styleId="BodyTextIndentChar">
    <w:name w:val="Body Text Indent Char"/>
    <w:link w:val="BodyTextIndent"/>
    <w:uiPriority w:val="99"/>
    <w:rsid w:val="00B47797"/>
    <w:rPr>
      <w:sz w:val="22"/>
      <w:szCs w:val="22"/>
      <w:lang w:eastAsia="en-US"/>
    </w:rPr>
  </w:style>
  <w:style w:type="paragraph" w:customStyle="1" w:styleId="ImportWordListStyleDefinition1553272361">
    <w:name w:val="Import Word List Style Definition 1553272361"/>
    <w:rsid w:val="00CE39E7"/>
    <w:pPr>
      <w:numPr>
        <w:numId w:val="22"/>
      </w:numPr>
    </w:pPr>
    <w:rPr>
      <w:rFonts w:ascii="Times New Roman" w:eastAsia="Times New Roman" w:hAnsi="Times New Roman"/>
    </w:rPr>
  </w:style>
  <w:style w:type="paragraph" w:styleId="NormalWeb">
    <w:name w:val="Normal (Web)"/>
    <w:basedOn w:val="Normal"/>
    <w:uiPriority w:val="99"/>
    <w:unhideWhenUsed/>
    <w:rsid w:val="00A808DF"/>
    <w:pPr>
      <w:spacing w:before="100" w:beforeAutospacing="1" w:after="100" w:afterAutospacing="1" w:line="240" w:lineRule="auto"/>
    </w:pPr>
    <w:rPr>
      <w:rFonts w:ascii="Times New Roman" w:eastAsia="Times New Roman" w:hAnsi="Times New Roman"/>
      <w:sz w:val="24"/>
      <w:szCs w:val="24"/>
      <w:lang w:eastAsia="en-GB"/>
    </w:rPr>
  </w:style>
  <w:style w:type="paragraph" w:styleId="Revision">
    <w:name w:val="Revision"/>
    <w:hidden/>
    <w:uiPriority w:val="99"/>
    <w:semiHidden/>
    <w:rsid w:val="00182EFC"/>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6535094">
      <w:bodyDiv w:val="1"/>
      <w:marLeft w:val="0"/>
      <w:marRight w:val="0"/>
      <w:marTop w:val="0"/>
      <w:marBottom w:val="0"/>
      <w:divBdr>
        <w:top w:val="none" w:sz="0" w:space="0" w:color="auto"/>
        <w:left w:val="none" w:sz="0" w:space="0" w:color="auto"/>
        <w:bottom w:val="none" w:sz="0" w:space="0" w:color="auto"/>
        <w:right w:val="none" w:sz="0" w:space="0" w:color="auto"/>
      </w:divBdr>
    </w:div>
    <w:div w:id="1008024850">
      <w:bodyDiv w:val="1"/>
      <w:marLeft w:val="0"/>
      <w:marRight w:val="0"/>
      <w:marTop w:val="0"/>
      <w:marBottom w:val="0"/>
      <w:divBdr>
        <w:top w:val="none" w:sz="0" w:space="0" w:color="auto"/>
        <w:left w:val="none" w:sz="0" w:space="0" w:color="auto"/>
        <w:bottom w:val="none" w:sz="0" w:space="0" w:color="auto"/>
        <w:right w:val="none" w:sz="0" w:space="0" w:color="auto"/>
      </w:divBdr>
    </w:div>
    <w:div w:id="12398287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6F68C28-5CC9-41C0-940B-82A50B372B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7</Pages>
  <Words>1626</Words>
  <Characters>9274</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Probation Officer Job Description 2020</vt:lpstr>
    </vt:vector>
  </TitlesOfParts>
  <Company>Hewlett-Packard Company</Company>
  <LinksUpToDate>false</LinksUpToDate>
  <CharactersWithSpaces>10879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Probation Officer Job Description 2020</dc:title>
  <dc:subject/>
  <dc:creator>Bronwen.Yon;fiona.campbell@sainthelena.gov.sh</dc:creator>
  <cp:keywords/>
  <cp:lastModifiedBy>Anisa Moyce</cp:lastModifiedBy>
  <cp:revision>6</cp:revision>
  <cp:lastPrinted>2024-07-19T14:13:00Z</cp:lastPrinted>
  <dcterms:created xsi:type="dcterms:W3CDTF">2026-09-29T10:15:00Z</dcterms:created>
  <dcterms:modified xsi:type="dcterms:W3CDTF">2026-10-05T10:55:00Z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e620eb1-d4d0-4373-8269-8a94871e6daa_Enabled">
    <vt:lpwstr>true</vt:lpwstr>
  </property>
  <property fmtid="{D5CDD505-2E9C-101B-9397-08002B2CF9AE}" pid="3" name="MSIP_Label_9e620eb1-d4d0-4373-8269-8a94871e6daa_SetDate">
    <vt:lpwstr>2026-09-29T10:15:59Z</vt:lpwstr>
  </property>
  <property fmtid="{D5CDD505-2E9C-101B-9397-08002B2CF9AE}" pid="4" name="MSIP_Label_9e620eb1-d4d0-4373-8269-8a94871e6daa_Method">
    <vt:lpwstr>Privileged</vt:lpwstr>
  </property>
  <property fmtid="{D5CDD505-2E9C-101B-9397-08002B2CF9AE}" pid="5" name="MSIP_Label_9e620eb1-d4d0-4373-8269-8a94871e6daa_Name">
    <vt:lpwstr>Official</vt:lpwstr>
  </property>
  <property fmtid="{D5CDD505-2E9C-101B-9397-08002B2CF9AE}" pid="6" name="MSIP_Label_9e620eb1-d4d0-4373-8269-8a94871e6daa_SiteId">
    <vt:lpwstr>5de9dbbe-23d7-4244-9903-be7d69b28a07</vt:lpwstr>
  </property>
  <property fmtid="{D5CDD505-2E9C-101B-9397-08002B2CF9AE}" pid="7" name="MSIP_Label_9e620eb1-d4d0-4373-8269-8a94871e6daa_ActionId">
    <vt:lpwstr>a4d2fd35-4d34-4b19-abfe-88bceb688932</vt:lpwstr>
  </property>
  <property fmtid="{D5CDD505-2E9C-101B-9397-08002B2CF9AE}" pid="8" name="MSIP_Label_9e620eb1-d4d0-4373-8269-8a94871e6daa_ContentBits">
    <vt:lpwstr>0</vt:lpwstr>
  </property>
  <property fmtid="{D5CDD505-2E9C-101B-9397-08002B2CF9AE}" pid="9" name="MSIP_Label_9e620eb1-d4d0-4373-8269-8a94871e6daa_Tag">
    <vt:lpwstr>10, 0, 1, 1</vt:lpwstr>
  </property>
</Properties>
</file>